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BC27" w14:textId="2175A571" w:rsidR="00AB040A" w:rsidRPr="00214556" w:rsidRDefault="00524926" w:rsidP="00214556">
      <w:pPr>
        <w:spacing w:before="100" w:beforeAutospacing="1" w:after="100" w:afterAutospacing="1"/>
        <w:jc w:val="center"/>
        <w:outlineLvl w:val="1"/>
        <w:rPr>
          <w:rFonts w:ascii="Calibri" w:eastAsia="Times New Roman" w:hAnsi="Calibri" w:cs="Calibri"/>
          <w:b/>
          <w:bCs/>
          <w:kern w:val="0"/>
          <w:sz w:val="22"/>
          <w:u w:val="single"/>
          <w14:ligatures w14:val="none"/>
        </w:rPr>
      </w:pPr>
      <w:r w:rsidRPr="00214556">
        <w:rPr>
          <w:rFonts w:ascii="Calibri" w:eastAsia="Times New Roman" w:hAnsi="Calibri" w:cs="Calibri"/>
          <w:b/>
          <w:bCs/>
          <w:kern w:val="0"/>
          <w:sz w:val="22"/>
          <w:u w:val="single"/>
          <w14:ligatures w14:val="none"/>
        </w:rPr>
        <w:t>California Privacy Policy</w:t>
      </w:r>
      <w:r w:rsidR="00214556" w:rsidRPr="00214556">
        <w:rPr>
          <w:u w:val="single"/>
        </w:rPr>
        <w:t xml:space="preserve"> </w:t>
      </w:r>
      <w:r w:rsidR="00214556" w:rsidRPr="00214556">
        <w:rPr>
          <w:rFonts w:ascii="Calibri" w:eastAsia="Times New Roman" w:hAnsi="Calibri" w:cs="Calibri"/>
          <w:b/>
          <w:bCs/>
          <w:kern w:val="0"/>
          <w:sz w:val="22"/>
          <w:u w:val="single"/>
          <w14:ligatures w14:val="none"/>
        </w:rPr>
        <w:t>of Futures &amp; Options Xecution</w:t>
      </w:r>
    </w:p>
    <w:p w14:paraId="6704F158" w14:textId="00D401EB"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This notice (this “</w:t>
      </w:r>
      <w:r w:rsidRPr="00D175CC">
        <w:rPr>
          <w:rFonts w:ascii="Calibri" w:eastAsia="Times New Roman" w:hAnsi="Calibri" w:cs="Calibri"/>
          <w:kern w:val="0"/>
          <w:sz w:val="22"/>
          <w:u w:val="single"/>
          <w14:ligatures w14:val="none"/>
        </w:rPr>
        <w:t>California Privacy Notice</w:t>
      </w:r>
      <w:r w:rsidRPr="00D175CC">
        <w:rPr>
          <w:rFonts w:ascii="Calibri" w:eastAsia="Times New Roman" w:hAnsi="Calibri" w:cs="Calibri"/>
          <w:kern w:val="0"/>
          <w:sz w:val="22"/>
          <w14:ligatures w14:val="none"/>
        </w:rPr>
        <w:t xml:space="preserve">”) supplements the </w:t>
      </w:r>
      <w:r w:rsidR="00C24457">
        <w:rPr>
          <w:rFonts w:ascii="Calibri" w:eastAsia="Times New Roman" w:hAnsi="Calibri" w:cs="Calibri"/>
          <w:kern w:val="0"/>
          <w:sz w:val="22"/>
          <w14:ligatures w14:val="none"/>
        </w:rPr>
        <w:t xml:space="preserve">general </w:t>
      </w:r>
      <w:r w:rsidR="00F72EB9">
        <w:rPr>
          <w:rFonts w:ascii="Calibri" w:eastAsia="Times New Roman" w:hAnsi="Calibri" w:cs="Calibri"/>
          <w:kern w:val="0"/>
          <w:sz w:val="22"/>
          <w14:ligatures w14:val="none"/>
        </w:rPr>
        <w:t>P</w:t>
      </w:r>
      <w:r w:rsidRPr="00D175CC">
        <w:rPr>
          <w:rFonts w:ascii="Calibri" w:eastAsia="Times New Roman" w:hAnsi="Calibri" w:cs="Calibri"/>
          <w:kern w:val="0"/>
          <w:sz w:val="22"/>
          <w14:ligatures w14:val="none"/>
        </w:rPr>
        <w:t xml:space="preserve">rivacy </w:t>
      </w:r>
      <w:r w:rsidR="00F72EB9">
        <w:rPr>
          <w:rFonts w:ascii="Calibri" w:eastAsia="Times New Roman" w:hAnsi="Calibri" w:cs="Calibri"/>
          <w:kern w:val="0"/>
          <w:sz w:val="22"/>
          <w14:ligatures w14:val="none"/>
        </w:rPr>
        <w:t>P</w:t>
      </w:r>
      <w:r w:rsidRPr="00D175CC">
        <w:rPr>
          <w:rFonts w:ascii="Calibri" w:eastAsia="Times New Roman" w:hAnsi="Calibri" w:cs="Calibri"/>
          <w:kern w:val="0"/>
          <w:sz w:val="22"/>
          <w14:ligatures w14:val="none"/>
        </w:rPr>
        <w:t>olic</w:t>
      </w:r>
      <w:r w:rsidR="0087212B">
        <w:rPr>
          <w:rFonts w:ascii="Calibri" w:eastAsia="Times New Roman" w:hAnsi="Calibri" w:cs="Calibri"/>
          <w:kern w:val="0"/>
          <w:sz w:val="22"/>
          <w14:ligatures w14:val="none"/>
        </w:rPr>
        <w:t xml:space="preserve">y </w:t>
      </w:r>
      <w:r w:rsidR="000C0D68">
        <w:rPr>
          <w:rFonts w:ascii="Calibri" w:eastAsia="Times New Roman" w:hAnsi="Calibri" w:cs="Calibri"/>
          <w:kern w:val="0"/>
          <w:sz w:val="22"/>
          <w14:ligatures w14:val="none"/>
        </w:rPr>
        <w:t xml:space="preserve">(“Privacy Policy”) </w:t>
      </w:r>
      <w:r w:rsidR="0087212B">
        <w:rPr>
          <w:rFonts w:ascii="Calibri" w:eastAsia="Times New Roman" w:hAnsi="Calibri" w:cs="Calibri"/>
          <w:kern w:val="0"/>
          <w:sz w:val="22"/>
          <w14:ligatures w14:val="none"/>
        </w:rPr>
        <w:t xml:space="preserve">of </w:t>
      </w:r>
      <w:r w:rsidR="003D6D47" w:rsidRPr="003D6D47">
        <w:rPr>
          <w:rFonts w:ascii="Calibri" w:eastAsia="Times New Roman" w:hAnsi="Calibri" w:cs="Calibri"/>
          <w:kern w:val="0"/>
          <w:sz w:val="22"/>
          <w14:ligatures w14:val="none"/>
        </w:rPr>
        <w:t>Futures &amp; Options Xecution, LLC (“FOX”</w:t>
      </w:r>
      <w:r w:rsidR="00FF0E90">
        <w:rPr>
          <w:rFonts w:ascii="Calibri" w:eastAsia="Times New Roman" w:hAnsi="Calibri" w:cs="Calibri"/>
          <w:kern w:val="0"/>
          <w:sz w:val="22"/>
          <w14:ligatures w14:val="none"/>
        </w:rPr>
        <w:t xml:space="preserve"> or “we”</w:t>
      </w:r>
      <w:r w:rsidR="0087633F">
        <w:rPr>
          <w:rFonts w:ascii="Calibri" w:eastAsia="Times New Roman" w:hAnsi="Calibri" w:cs="Calibri"/>
          <w:kern w:val="0"/>
          <w:sz w:val="22"/>
          <w14:ligatures w14:val="none"/>
        </w:rPr>
        <w:t xml:space="preserve"> or “us”)</w:t>
      </w:r>
      <w:r w:rsidR="003D6D47" w:rsidRPr="003D6D47">
        <w:rPr>
          <w:rFonts w:ascii="Calibri" w:eastAsia="Times New Roman" w:hAnsi="Calibri" w:cs="Calibri"/>
          <w:kern w:val="0"/>
          <w:sz w:val="22"/>
          <w14:ligatures w14:val="none"/>
        </w:rPr>
        <w:t xml:space="preserve"> </w:t>
      </w:r>
      <w:r w:rsidRPr="00D175CC">
        <w:rPr>
          <w:rFonts w:ascii="Calibri" w:eastAsia="Times New Roman" w:hAnsi="Calibri" w:cs="Calibri"/>
          <w:kern w:val="0"/>
          <w:sz w:val="22"/>
          <w14:ligatures w14:val="none"/>
        </w:rPr>
        <w:t>with respect to specific rights granted under the California Consumer Privacy Act of 2018, as amended</w:t>
      </w:r>
      <w:r w:rsidR="00A73CE0">
        <w:rPr>
          <w:rFonts w:ascii="Calibri" w:eastAsia="Times New Roman" w:hAnsi="Calibri" w:cs="Calibri"/>
          <w:kern w:val="0"/>
          <w:sz w:val="22"/>
          <w14:ligatures w14:val="none"/>
        </w:rPr>
        <w:t>, and the California Privacy Rights Act of 2020, as amended</w:t>
      </w:r>
      <w:r w:rsidRPr="00D175CC">
        <w:rPr>
          <w:rFonts w:ascii="Calibri" w:eastAsia="Times New Roman" w:hAnsi="Calibri" w:cs="Calibri"/>
          <w:kern w:val="0"/>
          <w:sz w:val="22"/>
          <w14:ligatures w14:val="none"/>
        </w:rPr>
        <w:t xml:space="preserve"> </w:t>
      </w:r>
      <w:r w:rsidR="00A73CE0">
        <w:rPr>
          <w:rFonts w:ascii="Calibri" w:eastAsia="Times New Roman" w:hAnsi="Calibri" w:cs="Calibri"/>
          <w:kern w:val="0"/>
          <w:sz w:val="22"/>
          <w14:ligatures w14:val="none"/>
        </w:rPr>
        <w:t>(collectively, “</w:t>
      </w:r>
      <w:bookmarkStart w:id="0" w:name="_Hlk194502253"/>
      <w:r w:rsidR="00A73CE0">
        <w:rPr>
          <w:rFonts w:ascii="Calibri" w:eastAsia="Times New Roman" w:hAnsi="Calibri" w:cs="Calibri"/>
          <w:kern w:val="0"/>
          <w:sz w:val="22"/>
          <w14:ligatures w14:val="none"/>
        </w:rPr>
        <w:t>California Privacy Acts</w:t>
      </w:r>
      <w:bookmarkEnd w:id="0"/>
      <w:r w:rsidR="00A73CE0">
        <w:rPr>
          <w:rFonts w:ascii="Calibri" w:eastAsia="Times New Roman" w:hAnsi="Calibri" w:cs="Calibri"/>
          <w:kern w:val="0"/>
          <w:sz w:val="22"/>
          <w14:ligatures w14:val="none"/>
        </w:rPr>
        <w:t xml:space="preserve">”), </w:t>
      </w:r>
      <w:r w:rsidRPr="00D175CC">
        <w:rPr>
          <w:rFonts w:ascii="Calibri" w:eastAsia="Times New Roman" w:hAnsi="Calibri" w:cs="Calibri"/>
          <w:kern w:val="0"/>
          <w:sz w:val="22"/>
          <w14:ligatures w14:val="none"/>
        </w:rPr>
        <w:t xml:space="preserve">to natural person California residents and provides information regarding how such California residents can exercise their rights under the </w:t>
      </w:r>
      <w:r w:rsidR="00A73CE0" w:rsidRPr="00A73CE0">
        <w:rPr>
          <w:rFonts w:ascii="Calibri" w:eastAsia="Times New Roman" w:hAnsi="Calibri" w:cs="Calibri"/>
          <w:kern w:val="0"/>
          <w:sz w:val="22"/>
          <w14:ligatures w14:val="none"/>
        </w:rPr>
        <w:t>California Privacy Acts</w:t>
      </w:r>
      <w:r w:rsidRPr="00D175CC">
        <w:rPr>
          <w:rFonts w:ascii="Calibri" w:eastAsia="Times New Roman" w:hAnsi="Calibri" w:cs="Calibri"/>
          <w:kern w:val="0"/>
          <w:sz w:val="22"/>
          <w14:ligatures w14:val="none"/>
        </w:rPr>
        <w:t xml:space="preserve">.  This California Privacy Notice is only relevant to you if you are a resident of California as determined in accordance with the </w:t>
      </w:r>
      <w:r w:rsidR="00A73CE0" w:rsidRPr="00A73CE0">
        <w:rPr>
          <w:rFonts w:ascii="Calibri" w:eastAsia="Times New Roman" w:hAnsi="Calibri" w:cs="Calibri"/>
          <w:kern w:val="0"/>
          <w:sz w:val="22"/>
          <w14:ligatures w14:val="none"/>
        </w:rPr>
        <w:t>California Privacy Acts</w:t>
      </w:r>
      <w:r w:rsidR="00014D34" w:rsidRPr="00D175CC">
        <w:rPr>
          <w:rFonts w:ascii="Calibri" w:eastAsia="Times New Roman" w:hAnsi="Calibri" w:cs="Calibri"/>
          <w:kern w:val="0"/>
          <w:sz w:val="22"/>
          <w14:ligatures w14:val="none"/>
        </w:rPr>
        <w:t xml:space="preserve">. </w:t>
      </w:r>
      <w:r w:rsidRPr="00D175CC">
        <w:rPr>
          <w:rFonts w:ascii="Calibri" w:eastAsia="Times New Roman" w:hAnsi="Calibri" w:cs="Calibri"/>
          <w:kern w:val="0"/>
          <w:sz w:val="22"/>
          <w14:ligatures w14:val="none"/>
        </w:rPr>
        <w:t xml:space="preserve">Information required to be disclosed to California residents under the </w:t>
      </w:r>
      <w:r w:rsidR="00A73CE0" w:rsidRPr="00A73CE0">
        <w:rPr>
          <w:rFonts w:ascii="Calibri" w:eastAsia="Times New Roman" w:hAnsi="Calibri" w:cs="Calibri"/>
          <w:kern w:val="0"/>
          <w:sz w:val="22"/>
          <w14:ligatures w14:val="none"/>
        </w:rPr>
        <w:t xml:space="preserve">California Privacy Acts </w:t>
      </w:r>
      <w:r w:rsidRPr="00D175CC">
        <w:rPr>
          <w:rFonts w:ascii="Calibri" w:eastAsia="Times New Roman" w:hAnsi="Calibri" w:cs="Calibri"/>
          <w:kern w:val="0"/>
          <w:sz w:val="22"/>
          <w14:ligatures w14:val="none"/>
        </w:rPr>
        <w:t>regarding the collection of their personal information that is not set forth in this California Privacy Notice is otherwise set forth in the Privacy Policy.</w:t>
      </w:r>
    </w:p>
    <w:p w14:paraId="43AB9A41" w14:textId="77777777" w:rsidR="00AB040A" w:rsidRPr="00D175CC" w:rsidRDefault="00AB040A" w:rsidP="00AB040A">
      <w:pPr>
        <w:numPr>
          <w:ilvl w:val="0"/>
          <w:numId w:val="11"/>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Categories of Personal Information We Collect:</w:t>
      </w:r>
    </w:p>
    <w:p w14:paraId="29498EEC" w14:textId="77777777" w:rsidR="00AB040A"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We may collect or, within the last twelve (12) months, may have collected some or all of the following categories of personal information from individuals:</w:t>
      </w:r>
    </w:p>
    <w:tbl>
      <w:tblPr>
        <w:tblStyle w:val="TableGrid"/>
        <w:tblW w:w="9895" w:type="dxa"/>
        <w:tblLook w:val="04A0" w:firstRow="1" w:lastRow="0" w:firstColumn="1" w:lastColumn="0" w:noHBand="0" w:noVBand="1"/>
      </w:tblPr>
      <w:tblGrid>
        <w:gridCol w:w="1885"/>
        <w:gridCol w:w="6570"/>
        <w:gridCol w:w="1440"/>
      </w:tblGrid>
      <w:tr w:rsidR="00592B13" w:rsidRPr="003804EF" w14:paraId="41CA60EE" w14:textId="77777777" w:rsidTr="00592B13">
        <w:tc>
          <w:tcPr>
            <w:tcW w:w="1885" w:type="dxa"/>
            <w:vAlign w:val="center"/>
          </w:tcPr>
          <w:p w14:paraId="1D11CF85" w14:textId="77777777" w:rsidR="003804EF" w:rsidRPr="003804EF" w:rsidRDefault="003804EF" w:rsidP="00523B85">
            <w:pPr>
              <w:spacing w:before="240" w:after="240"/>
            </w:pPr>
            <w:r w:rsidRPr="003804EF">
              <w:rPr>
                <w:rFonts w:ascii="Calibri" w:eastAsia="Times New Roman" w:hAnsi="Calibri" w:cs="Calibri"/>
                <w:b/>
                <w:bCs/>
                <w:sz w:val="22"/>
              </w:rPr>
              <w:t>Category</w:t>
            </w:r>
          </w:p>
        </w:tc>
        <w:tc>
          <w:tcPr>
            <w:tcW w:w="6570" w:type="dxa"/>
            <w:vAlign w:val="center"/>
          </w:tcPr>
          <w:p w14:paraId="4F52EC52" w14:textId="77777777" w:rsidR="003804EF" w:rsidRPr="003804EF" w:rsidRDefault="003804EF" w:rsidP="00523B85">
            <w:pPr>
              <w:spacing w:before="240" w:after="240"/>
            </w:pPr>
            <w:r w:rsidRPr="003804EF">
              <w:rPr>
                <w:rFonts w:ascii="Calibri" w:eastAsia="Times New Roman" w:hAnsi="Calibri" w:cs="Calibri"/>
                <w:b/>
                <w:bCs/>
                <w:sz w:val="22"/>
              </w:rPr>
              <w:t>Examples</w:t>
            </w:r>
          </w:p>
        </w:tc>
        <w:tc>
          <w:tcPr>
            <w:tcW w:w="1440" w:type="dxa"/>
            <w:vAlign w:val="center"/>
          </w:tcPr>
          <w:p w14:paraId="3B40D8CF" w14:textId="77777777" w:rsidR="003804EF" w:rsidRPr="003804EF" w:rsidRDefault="003804EF" w:rsidP="00523B85">
            <w:pPr>
              <w:spacing w:before="240" w:after="240"/>
            </w:pPr>
            <w:r w:rsidRPr="003804EF">
              <w:rPr>
                <w:rFonts w:ascii="Calibri" w:eastAsia="Times New Roman" w:hAnsi="Calibri" w:cs="Calibri"/>
                <w:b/>
                <w:bCs/>
                <w:sz w:val="22"/>
              </w:rPr>
              <w:t>Collected</w:t>
            </w:r>
          </w:p>
        </w:tc>
      </w:tr>
      <w:tr w:rsidR="00592B13" w:rsidRPr="003804EF" w14:paraId="00B97093" w14:textId="77777777" w:rsidTr="00592B13">
        <w:tc>
          <w:tcPr>
            <w:tcW w:w="1885" w:type="dxa"/>
            <w:vAlign w:val="center"/>
          </w:tcPr>
          <w:p w14:paraId="0BF55B3D" w14:textId="77777777" w:rsidR="003804EF" w:rsidRPr="003804EF" w:rsidRDefault="003804EF" w:rsidP="003804EF">
            <w:r w:rsidRPr="003804EF">
              <w:rPr>
                <w:rFonts w:ascii="Calibri" w:eastAsia="Times New Roman" w:hAnsi="Calibri" w:cs="Calibri"/>
                <w:sz w:val="22"/>
              </w:rPr>
              <w:t>A. Identifiers</w:t>
            </w:r>
          </w:p>
        </w:tc>
        <w:tc>
          <w:tcPr>
            <w:tcW w:w="6570" w:type="dxa"/>
            <w:vAlign w:val="center"/>
          </w:tcPr>
          <w:p w14:paraId="4A31255E" w14:textId="77777777" w:rsidR="00592B13" w:rsidRDefault="00592B13" w:rsidP="003804EF">
            <w:pPr>
              <w:rPr>
                <w:rFonts w:ascii="Calibri" w:eastAsia="Times New Roman" w:hAnsi="Calibri" w:cs="Calibri"/>
                <w:sz w:val="22"/>
              </w:rPr>
            </w:pPr>
          </w:p>
          <w:p w14:paraId="15E6EC66"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Name, contact details and address (including physical address, email address and Internet Protocol address), and other identification (including social security number, passport number and drivers’ license or state identification card number).</w:t>
            </w:r>
          </w:p>
          <w:p w14:paraId="5EB9DF4B" w14:textId="37260F99" w:rsidR="00592B13" w:rsidRPr="003804EF" w:rsidRDefault="00592B13" w:rsidP="003804EF"/>
        </w:tc>
        <w:tc>
          <w:tcPr>
            <w:tcW w:w="1440" w:type="dxa"/>
            <w:vAlign w:val="center"/>
          </w:tcPr>
          <w:p w14:paraId="1BB81990" w14:textId="77777777" w:rsidR="003804EF" w:rsidRPr="003804EF" w:rsidRDefault="003804EF" w:rsidP="003804EF">
            <w:r w:rsidRPr="003804EF">
              <w:rPr>
                <w:rFonts w:ascii="Calibri" w:eastAsia="Times New Roman" w:hAnsi="Calibri" w:cs="Calibri"/>
                <w:sz w:val="22"/>
              </w:rPr>
              <w:t>YES</w:t>
            </w:r>
          </w:p>
        </w:tc>
      </w:tr>
      <w:tr w:rsidR="00592B13" w:rsidRPr="003804EF" w14:paraId="11D43B3E" w14:textId="77777777" w:rsidTr="00592B13">
        <w:tc>
          <w:tcPr>
            <w:tcW w:w="1885" w:type="dxa"/>
            <w:vAlign w:val="center"/>
          </w:tcPr>
          <w:p w14:paraId="0818724F" w14:textId="77777777" w:rsidR="00592B13" w:rsidRDefault="00592B13" w:rsidP="003804EF">
            <w:pPr>
              <w:rPr>
                <w:rFonts w:ascii="Calibri" w:eastAsia="Times New Roman" w:hAnsi="Calibri" w:cs="Calibri"/>
                <w:sz w:val="22"/>
              </w:rPr>
            </w:pPr>
          </w:p>
          <w:p w14:paraId="0D98AB3B"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B. Personal information categories listed in the California Customer Records statute (Cal. Civ. Code § 1798.80)(e))</w:t>
            </w:r>
          </w:p>
          <w:p w14:paraId="652060E9" w14:textId="444E3A1E" w:rsidR="00592B13" w:rsidRPr="003804EF" w:rsidRDefault="00592B13" w:rsidP="003804EF"/>
        </w:tc>
        <w:tc>
          <w:tcPr>
            <w:tcW w:w="6570" w:type="dxa"/>
            <w:vAlign w:val="center"/>
          </w:tcPr>
          <w:p w14:paraId="2632BC9D" w14:textId="77777777" w:rsidR="003804EF" w:rsidRPr="003804EF" w:rsidRDefault="003804EF" w:rsidP="003804EF">
            <w:r w:rsidRPr="003804EF">
              <w:rPr>
                <w:rFonts w:ascii="Calibri" w:eastAsia="Times New Roman" w:hAnsi="Calibri" w:cs="Calibri"/>
                <w:sz w:val="22"/>
              </w:rPr>
              <w:t>Telephone number, signature, bank account number, other financial information (including accounts and transactions with other institutions and anti-money laundering information), and verification documentation and information regarding investors’ status under various laws and regulations (including social security number, tax status, income and assets).</w:t>
            </w:r>
          </w:p>
        </w:tc>
        <w:tc>
          <w:tcPr>
            <w:tcW w:w="1440" w:type="dxa"/>
            <w:vAlign w:val="center"/>
          </w:tcPr>
          <w:p w14:paraId="037A9C8B" w14:textId="77777777" w:rsidR="003804EF" w:rsidRPr="003804EF" w:rsidRDefault="003804EF" w:rsidP="003804EF">
            <w:r w:rsidRPr="003804EF">
              <w:rPr>
                <w:rFonts w:ascii="Calibri" w:eastAsia="Times New Roman" w:hAnsi="Calibri" w:cs="Calibri"/>
                <w:sz w:val="22"/>
              </w:rPr>
              <w:t>YES</w:t>
            </w:r>
          </w:p>
        </w:tc>
      </w:tr>
      <w:tr w:rsidR="00592B13" w:rsidRPr="003804EF" w14:paraId="660D86D9" w14:textId="77777777" w:rsidTr="00592B13">
        <w:tc>
          <w:tcPr>
            <w:tcW w:w="1885" w:type="dxa"/>
            <w:vAlign w:val="center"/>
          </w:tcPr>
          <w:p w14:paraId="1ACA7645" w14:textId="77777777" w:rsidR="00592B13" w:rsidRDefault="00592B13" w:rsidP="003804EF">
            <w:pPr>
              <w:rPr>
                <w:rFonts w:ascii="Calibri" w:eastAsia="Times New Roman" w:hAnsi="Calibri" w:cs="Calibri"/>
                <w:sz w:val="22"/>
              </w:rPr>
            </w:pPr>
          </w:p>
          <w:p w14:paraId="6C4FD44D"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C. Protected classification characteristics under California or federal law</w:t>
            </w:r>
          </w:p>
          <w:p w14:paraId="15F17C96" w14:textId="34ED9DC6" w:rsidR="00592B13" w:rsidRPr="003804EF" w:rsidRDefault="00592B13" w:rsidP="003804EF"/>
        </w:tc>
        <w:tc>
          <w:tcPr>
            <w:tcW w:w="6570" w:type="dxa"/>
            <w:vAlign w:val="center"/>
          </w:tcPr>
          <w:p w14:paraId="6C454FC5" w14:textId="77777777" w:rsidR="003804EF" w:rsidRPr="003804EF" w:rsidRDefault="003804EF" w:rsidP="003804EF">
            <w:r w:rsidRPr="003804EF">
              <w:rPr>
                <w:rFonts w:ascii="Calibri" w:eastAsia="Times New Roman" w:hAnsi="Calibri" w:cs="Calibri"/>
                <w:sz w:val="22"/>
              </w:rPr>
              <w:t>Date of birth, citizenship and birthplace.</w:t>
            </w:r>
          </w:p>
        </w:tc>
        <w:tc>
          <w:tcPr>
            <w:tcW w:w="1440" w:type="dxa"/>
            <w:vAlign w:val="center"/>
          </w:tcPr>
          <w:p w14:paraId="3A122B22" w14:textId="77777777" w:rsidR="003804EF" w:rsidRPr="003804EF" w:rsidRDefault="003804EF" w:rsidP="003804EF">
            <w:r w:rsidRPr="003804EF">
              <w:rPr>
                <w:rFonts w:ascii="Calibri" w:eastAsia="Times New Roman" w:hAnsi="Calibri" w:cs="Calibri"/>
                <w:sz w:val="22"/>
              </w:rPr>
              <w:t>YES</w:t>
            </w:r>
          </w:p>
        </w:tc>
      </w:tr>
      <w:tr w:rsidR="00592B13" w:rsidRPr="003804EF" w14:paraId="2ABE75C8" w14:textId="77777777" w:rsidTr="00592B13">
        <w:tc>
          <w:tcPr>
            <w:tcW w:w="1885" w:type="dxa"/>
            <w:vAlign w:val="center"/>
          </w:tcPr>
          <w:p w14:paraId="2FFB2852" w14:textId="77777777" w:rsidR="003804EF" w:rsidRPr="003804EF" w:rsidRDefault="003804EF" w:rsidP="003804EF">
            <w:r w:rsidRPr="003804EF">
              <w:rPr>
                <w:rFonts w:ascii="Calibri" w:eastAsia="Times New Roman" w:hAnsi="Calibri" w:cs="Calibri"/>
                <w:sz w:val="22"/>
              </w:rPr>
              <w:t>D. Commercial information</w:t>
            </w:r>
          </w:p>
        </w:tc>
        <w:tc>
          <w:tcPr>
            <w:tcW w:w="6570" w:type="dxa"/>
            <w:vAlign w:val="center"/>
          </w:tcPr>
          <w:p w14:paraId="5DFA0E2E" w14:textId="77777777" w:rsidR="00592B13" w:rsidRDefault="00592B13" w:rsidP="003804EF">
            <w:pPr>
              <w:rPr>
                <w:rFonts w:ascii="Calibri" w:eastAsia="Times New Roman" w:hAnsi="Calibri" w:cs="Calibri"/>
                <w:sz w:val="22"/>
              </w:rPr>
            </w:pPr>
          </w:p>
          <w:p w14:paraId="3A6E9164"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 xml:space="preserve">Account data and other information contained in any document provided by investors to authorized service providers (whether </w:t>
            </w:r>
            <w:r w:rsidRPr="003804EF">
              <w:rPr>
                <w:rFonts w:ascii="Calibri" w:eastAsia="Times New Roman" w:hAnsi="Calibri" w:cs="Calibri"/>
                <w:sz w:val="22"/>
              </w:rPr>
              <w:lastRenderedPageBreak/>
              <w:t>directly or indirectly), risk tolerance, transaction history, investment experience and investment activity, information regarding a potential and/or actual investment in the applicable fund(s), including ownership percentage, capital investment, income and losses, source of funds used to make the investment in the applicable fund(s).</w:t>
            </w:r>
          </w:p>
          <w:p w14:paraId="5146A46F" w14:textId="5707B6BB" w:rsidR="00592B13" w:rsidRPr="003804EF" w:rsidRDefault="00592B13" w:rsidP="003804EF"/>
        </w:tc>
        <w:tc>
          <w:tcPr>
            <w:tcW w:w="1440" w:type="dxa"/>
            <w:vAlign w:val="center"/>
          </w:tcPr>
          <w:p w14:paraId="1E1F1D94" w14:textId="77777777" w:rsidR="003804EF" w:rsidRPr="003804EF" w:rsidRDefault="003804EF" w:rsidP="003804EF">
            <w:r w:rsidRPr="003804EF">
              <w:rPr>
                <w:rFonts w:ascii="Calibri" w:eastAsia="Times New Roman" w:hAnsi="Calibri" w:cs="Calibri"/>
                <w:sz w:val="22"/>
              </w:rPr>
              <w:lastRenderedPageBreak/>
              <w:t>YES</w:t>
            </w:r>
          </w:p>
        </w:tc>
      </w:tr>
      <w:tr w:rsidR="00592B13" w:rsidRPr="003804EF" w14:paraId="56098C24" w14:textId="77777777" w:rsidTr="00592B13">
        <w:tc>
          <w:tcPr>
            <w:tcW w:w="1885" w:type="dxa"/>
            <w:vAlign w:val="center"/>
          </w:tcPr>
          <w:p w14:paraId="67B94A47" w14:textId="77777777" w:rsidR="003804EF" w:rsidRPr="003804EF" w:rsidRDefault="003804EF" w:rsidP="003804EF">
            <w:r w:rsidRPr="003804EF">
              <w:rPr>
                <w:rFonts w:ascii="Calibri" w:eastAsia="Times New Roman" w:hAnsi="Calibri" w:cs="Calibri"/>
                <w:sz w:val="22"/>
              </w:rPr>
              <w:t>E. Biometric Information</w:t>
            </w:r>
          </w:p>
        </w:tc>
        <w:tc>
          <w:tcPr>
            <w:tcW w:w="6570" w:type="dxa"/>
            <w:vAlign w:val="center"/>
          </w:tcPr>
          <w:p w14:paraId="45DF6528" w14:textId="77777777" w:rsidR="00592B13" w:rsidRDefault="00592B13" w:rsidP="003804EF">
            <w:pPr>
              <w:rPr>
                <w:rFonts w:ascii="Calibri" w:eastAsia="Times New Roman" w:hAnsi="Calibri" w:cs="Calibri"/>
                <w:sz w:val="22"/>
              </w:rPr>
            </w:pPr>
          </w:p>
          <w:p w14:paraId="620C1268"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Imagery of the iris, retina, fingerprint, face, hand, palm, vein patterns and voice recordings or keystroke patterns or rhythms, gait patterns or rhythms, and sleep, health, or exercise data that contains identifying information.</w:t>
            </w:r>
          </w:p>
          <w:p w14:paraId="4A6370B7" w14:textId="3ECC7CE0" w:rsidR="00592B13" w:rsidRPr="003804EF" w:rsidRDefault="00592B13" w:rsidP="003804EF"/>
        </w:tc>
        <w:tc>
          <w:tcPr>
            <w:tcW w:w="1440" w:type="dxa"/>
            <w:vAlign w:val="center"/>
          </w:tcPr>
          <w:p w14:paraId="63E7FE09" w14:textId="77777777" w:rsidR="003804EF" w:rsidRPr="003804EF" w:rsidRDefault="003804EF" w:rsidP="003804EF">
            <w:r w:rsidRPr="003804EF">
              <w:rPr>
                <w:rFonts w:ascii="Calibri" w:eastAsia="Times New Roman" w:hAnsi="Calibri" w:cs="Calibri"/>
                <w:sz w:val="22"/>
              </w:rPr>
              <w:t>NO</w:t>
            </w:r>
          </w:p>
        </w:tc>
      </w:tr>
      <w:tr w:rsidR="00592B13" w:rsidRPr="003804EF" w14:paraId="12E02249" w14:textId="77777777" w:rsidTr="00592B13">
        <w:tc>
          <w:tcPr>
            <w:tcW w:w="1885" w:type="dxa"/>
            <w:vAlign w:val="center"/>
          </w:tcPr>
          <w:p w14:paraId="475217FF" w14:textId="77777777" w:rsidR="003804EF" w:rsidRPr="003804EF" w:rsidRDefault="003804EF" w:rsidP="003804EF">
            <w:r w:rsidRPr="003804EF">
              <w:rPr>
                <w:rFonts w:ascii="Calibri" w:eastAsia="Times New Roman" w:hAnsi="Calibri" w:cs="Calibri"/>
                <w:sz w:val="22"/>
              </w:rPr>
              <w:t>F. Internet or other similar network activity</w:t>
            </w:r>
          </w:p>
        </w:tc>
        <w:tc>
          <w:tcPr>
            <w:tcW w:w="6570" w:type="dxa"/>
            <w:vAlign w:val="center"/>
          </w:tcPr>
          <w:p w14:paraId="01B103AD" w14:textId="77777777" w:rsidR="00592B13" w:rsidRDefault="00592B13" w:rsidP="003804EF">
            <w:pPr>
              <w:rPr>
                <w:rFonts w:ascii="Calibri" w:eastAsia="Times New Roman" w:hAnsi="Calibri" w:cs="Calibri"/>
                <w:sz w:val="22"/>
              </w:rPr>
            </w:pPr>
          </w:p>
          <w:p w14:paraId="748C7764"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Use of our website, fund data room and investor reporting portal (e.g., cookies, browsing history and/or search history), as well as information you provide to us when you correspond with us in relation to inquiries.</w:t>
            </w:r>
          </w:p>
          <w:p w14:paraId="336F6016" w14:textId="042B06D0" w:rsidR="00592B13" w:rsidRPr="003804EF" w:rsidRDefault="00592B13" w:rsidP="003804EF"/>
        </w:tc>
        <w:tc>
          <w:tcPr>
            <w:tcW w:w="1440" w:type="dxa"/>
            <w:vAlign w:val="center"/>
          </w:tcPr>
          <w:p w14:paraId="52C60CA6" w14:textId="77777777" w:rsidR="003804EF" w:rsidRPr="003804EF" w:rsidRDefault="003804EF" w:rsidP="003804EF">
            <w:r w:rsidRPr="003804EF">
              <w:rPr>
                <w:rFonts w:ascii="Calibri" w:eastAsia="Times New Roman" w:hAnsi="Calibri" w:cs="Calibri"/>
                <w:sz w:val="22"/>
              </w:rPr>
              <w:t>YES</w:t>
            </w:r>
          </w:p>
        </w:tc>
      </w:tr>
      <w:tr w:rsidR="00592B13" w:rsidRPr="003804EF" w14:paraId="33178FAF" w14:textId="77777777" w:rsidTr="00592B13">
        <w:tc>
          <w:tcPr>
            <w:tcW w:w="1885" w:type="dxa"/>
            <w:vAlign w:val="center"/>
          </w:tcPr>
          <w:p w14:paraId="3AD106F2" w14:textId="77777777" w:rsidR="00592B13" w:rsidRDefault="00592B13" w:rsidP="003804EF">
            <w:pPr>
              <w:rPr>
                <w:rFonts w:ascii="Calibri" w:eastAsia="Times New Roman" w:hAnsi="Calibri" w:cs="Calibri"/>
                <w:sz w:val="22"/>
              </w:rPr>
            </w:pPr>
          </w:p>
          <w:p w14:paraId="3CB900DE"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G. Geolocation data</w:t>
            </w:r>
          </w:p>
          <w:p w14:paraId="3B90062A" w14:textId="4D907B25" w:rsidR="00592B13" w:rsidRPr="003804EF" w:rsidRDefault="00592B13" w:rsidP="003804EF"/>
        </w:tc>
        <w:tc>
          <w:tcPr>
            <w:tcW w:w="6570" w:type="dxa"/>
            <w:vAlign w:val="center"/>
          </w:tcPr>
          <w:p w14:paraId="1F494337" w14:textId="77777777" w:rsidR="003804EF" w:rsidRPr="003804EF" w:rsidRDefault="003804EF" w:rsidP="003804EF">
            <w:r w:rsidRPr="003804EF">
              <w:rPr>
                <w:rFonts w:ascii="Calibri" w:eastAsia="Times New Roman" w:hAnsi="Calibri" w:cs="Calibri"/>
                <w:sz w:val="22"/>
              </w:rPr>
              <w:t>Physical location or movements.</w:t>
            </w:r>
          </w:p>
        </w:tc>
        <w:tc>
          <w:tcPr>
            <w:tcW w:w="1440" w:type="dxa"/>
            <w:vAlign w:val="center"/>
          </w:tcPr>
          <w:p w14:paraId="58A4532B" w14:textId="77777777" w:rsidR="003804EF" w:rsidRPr="003804EF" w:rsidRDefault="003804EF" w:rsidP="003804EF">
            <w:r w:rsidRPr="003804EF">
              <w:rPr>
                <w:rFonts w:ascii="Calibri" w:eastAsia="Times New Roman" w:hAnsi="Calibri" w:cs="Calibri"/>
                <w:sz w:val="22"/>
              </w:rPr>
              <w:t>YES</w:t>
            </w:r>
          </w:p>
        </w:tc>
      </w:tr>
      <w:tr w:rsidR="00592B13" w:rsidRPr="003804EF" w14:paraId="784E5517" w14:textId="77777777" w:rsidTr="00592B13">
        <w:tc>
          <w:tcPr>
            <w:tcW w:w="1885" w:type="dxa"/>
            <w:vAlign w:val="center"/>
          </w:tcPr>
          <w:p w14:paraId="155923AA" w14:textId="77777777" w:rsidR="00592B13" w:rsidRDefault="00592B13" w:rsidP="003804EF">
            <w:pPr>
              <w:rPr>
                <w:rFonts w:ascii="Calibri" w:eastAsia="Times New Roman" w:hAnsi="Calibri" w:cs="Calibri"/>
                <w:sz w:val="22"/>
              </w:rPr>
            </w:pPr>
          </w:p>
          <w:p w14:paraId="50956D8E"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H. Sensory data</w:t>
            </w:r>
          </w:p>
          <w:p w14:paraId="29EFF81B" w14:textId="20631CEB" w:rsidR="00592B13" w:rsidRPr="003804EF" w:rsidRDefault="00592B13" w:rsidP="003804EF"/>
        </w:tc>
        <w:tc>
          <w:tcPr>
            <w:tcW w:w="6570" w:type="dxa"/>
            <w:vAlign w:val="center"/>
          </w:tcPr>
          <w:p w14:paraId="760DDAE1" w14:textId="77777777" w:rsidR="003804EF" w:rsidRPr="003804EF" w:rsidRDefault="003804EF" w:rsidP="003804EF">
            <w:r w:rsidRPr="003804EF">
              <w:rPr>
                <w:rFonts w:ascii="Calibri" w:eastAsia="Times New Roman" w:hAnsi="Calibri" w:cs="Calibri"/>
                <w:sz w:val="22"/>
              </w:rPr>
              <w:t>Audio, electronic, visual, thermal, olfactory, or similar information.</w:t>
            </w:r>
          </w:p>
        </w:tc>
        <w:tc>
          <w:tcPr>
            <w:tcW w:w="1440" w:type="dxa"/>
            <w:vAlign w:val="center"/>
          </w:tcPr>
          <w:p w14:paraId="0C92D6FD" w14:textId="77777777" w:rsidR="003804EF" w:rsidRPr="003804EF" w:rsidRDefault="003804EF" w:rsidP="003804EF">
            <w:r w:rsidRPr="003804EF">
              <w:rPr>
                <w:rFonts w:ascii="Calibri" w:eastAsia="Times New Roman" w:hAnsi="Calibri" w:cs="Calibri"/>
                <w:sz w:val="22"/>
              </w:rPr>
              <w:t>NO</w:t>
            </w:r>
          </w:p>
        </w:tc>
      </w:tr>
      <w:tr w:rsidR="00592B13" w:rsidRPr="003804EF" w14:paraId="74BAC82D" w14:textId="77777777" w:rsidTr="00592B13">
        <w:tc>
          <w:tcPr>
            <w:tcW w:w="1885" w:type="dxa"/>
            <w:vAlign w:val="center"/>
          </w:tcPr>
          <w:p w14:paraId="735120F4" w14:textId="77777777" w:rsidR="00592B13" w:rsidRDefault="00592B13" w:rsidP="003804EF">
            <w:pPr>
              <w:rPr>
                <w:rFonts w:ascii="Calibri" w:eastAsia="Times New Roman" w:hAnsi="Calibri" w:cs="Calibri"/>
                <w:sz w:val="22"/>
              </w:rPr>
            </w:pPr>
          </w:p>
          <w:p w14:paraId="25AFEDED" w14:textId="11DC5F5B" w:rsidR="003804EF" w:rsidRPr="00592B13" w:rsidRDefault="00592B13" w:rsidP="00592B13">
            <w:pPr>
              <w:rPr>
                <w:rFonts w:ascii="Calibri" w:eastAsia="Times New Roman" w:hAnsi="Calibri" w:cs="Calibri"/>
                <w:sz w:val="22"/>
              </w:rPr>
            </w:pPr>
            <w:r w:rsidRPr="00592B13">
              <w:rPr>
                <w:rFonts w:ascii="Calibri" w:eastAsia="Times New Roman" w:hAnsi="Calibri" w:cs="Calibri"/>
                <w:sz w:val="22"/>
              </w:rPr>
              <w:t>I.</w:t>
            </w:r>
            <w:r>
              <w:rPr>
                <w:rFonts w:ascii="Calibri" w:eastAsia="Times New Roman" w:hAnsi="Calibri" w:cs="Calibri"/>
                <w:sz w:val="22"/>
              </w:rPr>
              <w:t xml:space="preserve"> </w:t>
            </w:r>
            <w:r w:rsidR="003804EF" w:rsidRPr="00592B13">
              <w:rPr>
                <w:rFonts w:ascii="Calibri" w:eastAsia="Times New Roman" w:hAnsi="Calibri" w:cs="Calibri"/>
                <w:sz w:val="22"/>
              </w:rPr>
              <w:t>Professional or employment-related information</w:t>
            </w:r>
          </w:p>
          <w:p w14:paraId="7023417F" w14:textId="0F98C884" w:rsidR="00592B13" w:rsidRPr="00592B13" w:rsidRDefault="00592B13" w:rsidP="00592B13"/>
        </w:tc>
        <w:tc>
          <w:tcPr>
            <w:tcW w:w="6570" w:type="dxa"/>
            <w:vAlign w:val="center"/>
          </w:tcPr>
          <w:p w14:paraId="1394A5F1" w14:textId="77777777" w:rsidR="003804EF" w:rsidRPr="003804EF" w:rsidRDefault="003804EF" w:rsidP="003804EF">
            <w:r w:rsidRPr="003804EF">
              <w:rPr>
                <w:rFonts w:ascii="Calibri" w:eastAsia="Times New Roman" w:hAnsi="Calibri" w:cs="Calibri"/>
                <w:sz w:val="22"/>
              </w:rPr>
              <w:t>Current or past job history or performance evaluations.</w:t>
            </w:r>
          </w:p>
        </w:tc>
        <w:tc>
          <w:tcPr>
            <w:tcW w:w="1440" w:type="dxa"/>
            <w:vAlign w:val="center"/>
          </w:tcPr>
          <w:p w14:paraId="48AECB51" w14:textId="77777777" w:rsidR="003804EF" w:rsidRPr="003804EF" w:rsidRDefault="003804EF" w:rsidP="003804EF">
            <w:r w:rsidRPr="003804EF">
              <w:rPr>
                <w:rFonts w:ascii="Calibri" w:eastAsia="Times New Roman" w:hAnsi="Calibri" w:cs="Calibri"/>
                <w:sz w:val="22"/>
              </w:rPr>
              <w:t>YES</w:t>
            </w:r>
          </w:p>
        </w:tc>
      </w:tr>
      <w:tr w:rsidR="00592B13" w:rsidRPr="003804EF" w14:paraId="25338BC7" w14:textId="77777777" w:rsidTr="00592B13">
        <w:tc>
          <w:tcPr>
            <w:tcW w:w="1885" w:type="dxa"/>
            <w:vAlign w:val="center"/>
          </w:tcPr>
          <w:p w14:paraId="4012D62A" w14:textId="77777777" w:rsidR="00592B13" w:rsidRDefault="00592B13" w:rsidP="003804EF">
            <w:pPr>
              <w:rPr>
                <w:rFonts w:ascii="Calibri" w:eastAsia="Times New Roman" w:hAnsi="Calibri" w:cs="Calibri"/>
                <w:sz w:val="22"/>
              </w:rPr>
            </w:pPr>
          </w:p>
          <w:p w14:paraId="2617CC9D"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J. Non-public education information (per the Family Educational Rights and Privacy Act (20 U.S.C. Section 1232g, 34 C.F.R. Part 99))</w:t>
            </w:r>
          </w:p>
          <w:p w14:paraId="3C9E59D0" w14:textId="1AAB7E23" w:rsidR="00592B13" w:rsidRPr="003804EF" w:rsidRDefault="00592B13" w:rsidP="003804EF"/>
        </w:tc>
        <w:tc>
          <w:tcPr>
            <w:tcW w:w="6570" w:type="dxa"/>
            <w:vAlign w:val="center"/>
          </w:tcPr>
          <w:p w14:paraId="21E856F5" w14:textId="77777777" w:rsidR="003804EF" w:rsidRPr="003804EF" w:rsidRDefault="003804EF" w:rsidP="003804EF">
            <w:r w:rsidRPr="003804EF">
              <w:rPr>
                <w:rFonts w:ascii="Calibri" w:eastAsia="Times New Roman" w:hAnsi="Calibri" w:cs="Calibri"/>
                <w:sz w:val="22"/>
              </w:rPr>
              <w:t>Education records directly related to a student maintained by an educational institution or party acting on its behalf, such as grades, transcripts, class lists, student schedules, student identification codes, student financial information, or student disciplinary records.</w:t>
            </w:r>
          </w:p>
        </w:tc>
        <w:tc>
          <w:tcPr>
            <w:tcW w:w="1440" w:type="dxa"/>
            <w:vAlign w:val="center"/>
          </w:tcPr>
          <w:p w14:paraId="695CB909" w14:textId="3CF53430" w:rsidR="003804EF" w:rsidRPr="003804EF" w:rsidRDefault="003804EF" w:rsidP="003804EF">
            <w:r w:rsidRPr="003804EF">
              <w:rPr>
                <w:rFonts w:ascii="Calibri" w:eastAsia="Times New Roman" w:hAnsi="Calibri" w:cs="Calibri"/>
                <w:sz w:val="22"/>
              </w:rPr>
              <w:t>NO</w:t>
            </w:r>
          </w:p>
        </w:tc>
      </w:tr>
      <w:tr w:rsidR="00592B13" w:rsidRPr="003804EF" w14:paraId="32C00533" w14:textId="77777777" w:rsidTr="00592B13">
        <w:tc>
          <w:tcPr>
            <w:tcW w:w="1885" w:type="dxa"/>
            <w:vAlign w:val="center"/>
          </w:tcPr>
          <w:p w14:paraId="09A8E94E" w14:textId="77777777" w:rsidR="00592B13" w:rsidRDefault="00592B13" w:rsidP="003804EF">
            <w:pPr>
              <w:rPr>
                <w:rFonts w:ascii="Calibri" w:eastAsia="Times New Roman" w:hAnsi="Calibri" w:cs="Calibri"/>
                <w:sz w:val="22"/>
              </w:rPr>
            </w:pPr>
          </w:p>
          <w:p w14:paraId="3132F2AF"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 xml:space="preserve">K. Inferences drawn from other </w:t>
            </w:r>
            <w:r w:rsidRPr="003804EF">
              <w:rPr>
                <w:rFonts w:ascii="Calibri" w:eastAsia="Times New Roman" w:hAnsi="Calibri" w:cs="Calibri"/>
                <w:sz w:val="22"/>
              </w:rPr>
              <w:lastRenderedPageBreak/>
              <w:t>personal information</w:t>
            </w:r>
          </w:p>
          <w:p w14:paraId="45860E49" w14:textId="7A116DA9" w:rsidR="00592B13" w:rsidRPr="003804EF" w:rsidRDefault="00592B13" w:rsidP="003804EF"/>
        </w:tc>
        <w:tc>
          <w:tcPr>
            <w:tcW w:w="6570" w:type="dxa"/>
            <w:vAlign w:val="center"/>
          </w:tcPr>
          <w:p w14:paraId="42DEDAD0" w14:textId="77777777" w:rsidR="003804EF" w:rsidRPr="003804EF" w:rsidRDefault="003804EF" w:rsidP="003804EF">
            <w:r w:rsidRPr="003804EF">
              <w:rPr>
                <w:rFonts w:ascii="Calibri" w:eastAsia="Times New Roman" w:hAnsi="Calibri" w:cs="Calibri"/>
                <w:sz w:val="22"/>
              </w:rPr>
              <w:lastRenderedPageBreak/>
              <w:t>Profile reflecting a person’s preferences, characteristics, psychological trends, predispositions, behavior, attitudes, intelligence, abilities, and aptitudes.</w:t>
            </w:r>
          </w:p>
        </w:tc>
        <w:tc>
          <w:tcPr>
            <w:tcW w:w="1440" w:type="dxa"/>
            <w:vAlign w:val="center"/>
          </w:tcPr>
          <w:p w14:paraId="7A7D44A9" w14:textId="34D1D306" w:rsidR="003804EF" w:rsidRPr="003804EF" w:rsidRDefault="00BC1EA8" w:rsidP="003804EF">
            <w:r>
              <w:rPr>
                <w:rFonts w:ascii="Calibri" w:eastAsia="Times New Roman" w:hAnsi="Calibri" w:cs="Calibri"/>
                <w:sz w:val="22"/>
              </w:rPr>
              <w:t>NO</w:t>
            </w:r>
          </w:p>
        </w:tc>
      </w:tr>
      <w:tr w:rsidR="00592B13" w:rsidRPr="003804EF" w14:paraId="18FA7601" w14:textId="77777777" w:rsidTr="00592B13">
        <w:tc>
          <w:tcPr>
            <w:tcW w:w="1885" w:type="dxa"/>
            <w:vAlign w:val="center"/>
          </w:tcPr>
          <w:p w14:paraId="0B944E79" w14:textId="77777777" w:rsidR="003804EF" w:rsidRPr="003804EF" w:rsidRDefault="003804EF" w:rsidP="003804EF">
            <w:r w:rsidRPr="003804EF">
              <w:rPr>
                <w:rFonts w:ascii="Calibri" w:eastAsia="Times New Roman" w:hAnsi="Calibri" w:cs="Calibri"/>
                <w:sz w:val="22"/>
              </w:rPr>
              <w:t>L. Sensitive Personal Information</w:t>
            </w:r>
          </w:p>
        </w:tc>
        <w:tc>
          <w:tcPr>
            <w:tcW w:w="6570" w:type="dxa"/>
            <w:vAlign w:val="center"/>
          </w:tcPr>
          <w:p w14:paraId="1B4B28FC" w14:textId="77777777" w:rsidR="00592B13" w:rsidRDefault="00592B13" w:rsidP="003804EF">
            <w:pPr>
              <w:rPr>
                <w:rFonts w:ascii="Calibri" w:eastAsia="Times New Roman" w:hAnsi="Calibri" w:cs="Calibri"/>
                <w:sz w:val="22"/>
              </w:rPr>
            </w:pPr>
          </w:p>
          <w:p w14:paraId="53931C5F" w14:textId="778DFD55" w:rsidR="003804EF" w:rsidRPr="003804EF" w:rsidRDefault="003804EF" w:rsidP="003804EF">
            <w:r w:rsidRPr="003804EF">
              <w:rPr>
                <w:rFonts w:ascii="Calibri" w:eastAsia="Times New Roman" w:hAnsi="Calibri" w:cs="Calibri"/>
                <w:sz w:val="22"/>
              </w:rPr>
              <w:t xml:space="preserve">Social security, driver’s license, state identification card, or passport numbers; account log-in, financial account, debit card, or credit card number in combination with any required security or access code, password, or credentials allowing access to an account; precise geolocation; racial or ethnic origin; religious or philosophical beliefs; union membership; genetic data; contents of mail, email, and text messages unless </w:t>
            </w:r>
            <w:r w:rsidR="00A73CE0">
              <w:rPr>
                <w:rFonts w:ascii="Calibri" w:eastAsia="Times New Roman" w:hAnsi="Calibri" w:cs="Calibri"/>
                <w:sz w:val="22"/>
              </w:rPr>
              <w:t>directed at us</w:t>
            </w:r>
            <w:r w:rsidRPr="003804EF">
              <w:rPr>
                <w:rFonts w:ascii="Calibri" w:eastAsia="Times New Roman" w:hAnsi="Calibri" w:cs="Calibri"/>
                <w:sz w:val="22"/>
              </w:rPr>
              <w:t>; biometric information for the purpose of uniquely identifying a consumer; and personal information collected and analyzed concerning a consumer’s health, sex life, or sexual orientation.</w:t>
            </w:r>
          </w:p>
        </w:tc>
        <w:tc>
          <w:tcPr>
            <w:tcW w:w="1440" w:type="dxa"/>
            <w:vAlign w:val="center"/>
          </w:tcPr>
          <w:p w14:paraId="3BDC8342" w14:textId="77777777" w:rsidR="00592B13" w:rsidRDefault="00592B13" w:rsidP="003804EF">
            <w:pPr>
              <w:rPr>
                <w:rFonts w:ascii="Calibri" w:eastAsia="Times New Roman" w:hAnsi="Calibri" w:cs="Calibri"/>
                <w:sz w:val="22"/>
              </w:rPr>
            </w:pPr>
          </w:p>
          <w:p w14:paraId="5C2B8989" w14:textId="77777777" w:rsidR="003804EF" w:rsidRDefault="003804EF" w:rsidP="003804EF">
            <w:pPr>
              <w:rPr>
                <w:rFonts w:ascii="Calibri" w:eastAsia="Times New Roman" w:hAnsi="Calibri" w:cs="Calibri"/>
                <w:sz w:val="22"/>
              </w:rPr>
            </w:pPr>
            <w:r w:rsidRPr="003804EF">
              <w:rPr>
                <w:rFonts w:ascii="Calibri" w:eastAsia="Times New Roman" w:hAnsi="Calibri" w:cs="Calibri"/>
                <w:sz w:val="22"/>
              </w:rPr>
              <w:t>YES, as to the following types of information: social security, driver’s license, state identification care, or passport numbers, account log-in, financial account in combination with any required security or access code password, or credentials allowing access to an account only.</w:t>
            </w:r>
          </w:p>
          <w:p w14:paraId="4DB44CFD" w14:textId="2D6FFA27" w:rsidR="00592B13" w:rsidRPr="003804EF" w:rsidRDefault="00592B13" w:rsidP="003804EF"/>
        </w:tc>
      </w:tr>
    </w:tbl>
    <w:p w14:paraId="4887F586" w14:textId="77777777"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We do not collect or use sensitive personal information other than:</w:t>
      </w:r>
    </w:p>
    <w:p w14:paraId="22E2E22F" w14:textId="77777777" w:rsidR="00AB040A" w:rsidRPr="00D175CC" w:rsidRDefault="00AB040A" w:rsidP="00AB040A">
      <w:pPr>
        <w:numPr>
          <w:ilvl w:val="0"/>
          <w:numId w:val="12"/>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To perform services, or provide goods, as would reasonably be expected by an average consumer who requests those goods or services;</w:t>
      </w:r>
    </w:p>
    <w:p w14:paraId="750BEA01" w14:textId="77777777" w:rsidR="00AB040A" w:rsidRPr="00D175CC" w:rsidRDefault="00AB040A" w:rsidP="00AB040A">
      <w:pPr>
        <w:numPr>
          <w:ilvl w:val="0"/>
          <w:numId w:val="13"/>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As reasonably necessary and proportionate to detect security incidents that compromise the availability, authenticity, integrity, and confidentiality of stored or transmitted personal information;</w:t>
      </w:r>
    </w:p>
    <w:p w14:paraId="651D2CC2" w14:textId="77777777" w:rsidR="00AB040A" w:rsidRPr="00D175CC" w:rsidRDefault="00AB040A" w:rsidP="00AB040A">
      <w:pPr>
        <w:numPr>
          <w:ilvl w:val="0"/>
          <w:numId w:val="14"/>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As reasonably necessary and proportionate to resist malicious, deceptive, fraudulent, or illegal actions directed at us and to prosecute those responsible for such actions;</w:t>
      </w:r>
    </w:p>
    <w:p w14:paraId="2B4B0D2F" w14:textId="77777777" w:rsidR="00AB040A" w:rsidRPr="00D175CC" w:rsidRDefault="00AB040A" w:rsidP="00AB040A">
      <w:pPr>
        <w:numPr>
          <w:ilvl w:val="0"/>
          <w:numId w:val="15"/>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As reasonably necessary and proportionate to ensure the physical safety of natural persons;</w:t>
      </w:r>
    </w:p>
    <w:p w14:paraId="79457D77" w14:textId="77777777" w:rsidR="00AB040A" w:rsidRPr="00D175CC" w:rsidRDefault="00AB040A" w:rsidP="00AB040A">
      <w:pPr>
        <w:numPr>
          <w:ilvl w:val="0"/>
          <w:numId w:val="16"/>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For short-term, transient use (but not in a manner that discloses such information to another third-party or is used to build a profile of you or otherwise alter your experience outside of your current interaction with us); and</w:t>
      </w:r>
    </w:p>
    <w:p w14:paraId="79EB43AD" w14:textId="77777777" w:rsidR="00AB040A" w:rsidRPr="00D175CC" w:rsidRDefault="00AB040A" w:rsidP="00AB040A">
      <w:pPr>
        <w:numPr>
          <w:ilvl w:val="0"/>
          <w:numId w:val="17"/>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To perform services on behalf of our business.</w:t>
      </w:r>
    </w:p>
    <w:p w14:paraId="51903104" w14:textId="77777777" w:rsidR="00AB040A" w:rsidRPr="00D175CC" w:rsidRDefault="00AB040A" w:rsidP="00AB040A">
      <w:pPr>
        <w:numPr>
          <w:ilvl w:val="0"/>
          <w:numId w:val="18"/>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Purposes for Collecting Personal Information</w:t>
      </w:r>
    </w:p>
    <w:p w14:paraId="23B55952" w14:textId="3A48B470"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 xml:space="preserve">We may collect or disclose the personal information we collect about you for </w:t>
      </w:r>
      <w:r w:rsidR="00EC020E">
        <w:rPr>
          <w:rFonts w:ascii="Calibri" w:eastAsia="Times New Roman" w:hAnsi="Calibri" w:cs="Calibri"/>
          <w:kern w:val="0"/>
          <w:sz w:val="22"/>
          <w14:ligatures w14:val="none"/>
        </w:rPr>
        <w:t>us to provi</w:t>
      </w:r>
      <w:r w:rsidR="00C24457">
        <w:rPr>
          <w:rFonts w:ascii="Calibri" w:eastAsia="Times New Roman" w:hAnsi="Calibri" w:cs="Calibri"/>
          <w:kern w:val="0"/>
          <w:sz w:val="22"/>
          <w14:ligatures w14:val="none"/>
        </w:rPr>
        <w:t>d</w:t>
      </w:r>
      <w:r w:rsidR="00EC020E">
        <w:rPr>
          <w:rFonts w:ascii="Calibri" w:eastAsia="Times New Roman" w:hAnsi="Calibri" w:cs="Calibri"/>
          <w:kern w:val="0"/>
          <w:sz w:val="22"/>
          <w14:ligatures w14:val="none"/>
        </w:rPr>
        <w:t>e you with our services</w:t>
      </w:r>
      <w:r w:rsidRPr="00D175CC">
        <w:rPr>
          <w:rFonts w:ascii="Calibri" w:eastAsia="Times New Roman" w:hAnsi="Calibri" w:cs="Calibri"/>
          <w:kern w:val="0"/>
          <w:sz w:val="22"/>
          <w14:ligatures w14:val="none"/>
        </w:rPr>
        <w:t>.  We collect personal information from the sources set forth in “</w:t>
      </w:r>
      <w:r w:rsidR="00066D08">
        <w:rPr>
          <w:rFonts w:ascii="Calibri" w:eastAsia="Times New Roman" w:hAnsi="Calibri" w:cs="Calibri"/>
          <w:kern w:val="0"/>
          <w:sz w:val="22"/>
          <w14:ligatures w14:val="none"/>
        </w:rPr>
        <w:t xml:space="preserve">Collection of </w:t>
      </w:r>
      <w:r w:rsidR="00FA02FF">
        <w:rPr>
          <w:rFonts w:ascii="Calibri" w:eastAsia="Times New Roman" w:hAnsi="Calibri" w:cs="Calibri"/>
          <w:kern w:val="0"/>
          <w:sz w:val="22"/>
          <w14:ligatures w14:val="none"/>
        </w:rPr>
        <w:t>Information</w:t>
      </w:r>
      <w:r w:rsidRPr="00D175CC">
        <w:rPr>
          <w:rFonts w:ascii="Calibri" w:eastAsia="Times New Roman" w:hAnsi="Calibri" w:cs="Calibri"/>
          <w:kern w:val="0"/>
          <w:sz w:val="22"/>
          <w14:ligatures w14:val="none"/>
        </w:rPr>
        <w:t>” in the Privacy Notice. We retain the personal information set forth above in “Categories of Personal Information We Collect” section of this California Privacy Notice for only as long as is reasonably necessary for those purposes set forth above, except as may be required under applicable law, court order or government regulations.</w:t>
      </w:r>
    </w:p>
    <w:p w14:paraId="7F3063B8" w14:textId="77777777" w:rsidR="00AB040A" w:rsidRPr="00D175CC" w:rsidRDefault="00AB040A" w:rsidP="00AB040A">
      <w:pPr>
        <w:numPr>
          <w:ilvl w:val="0"/>
          <w:numId w:val="19"/>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Disclosure of Information</w:t>
      </w:r>
    </w:p>
    <w:p w14:paraId="7E6E8E3D" w14:textId="0A6F0542"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 xml:space="preserve">We do not sell or share for the process of cross-contextual behavioral advertising (as such terms are defined in the </w:t>
      </w:r>
      <w:r w:rsidR="00A73CE0">
        <w:rPr>
          <w:rFonts w:ascii="Calibri" w:eastAsia="Times New Roman" w:hAnsi="Calibri" w:cs="Calibri"/>
          <w:kern w:val="0"/>
          <w:sz w:val="22"/>
          <w14:ligatures w14:val="none"/>
        </w:rPr>
        <w:t>California Privacy Acts</w:t>
      </w:r>
      <w:r w:rsidRPr="00D175CC">
        <w:rPr>
          <w:rFonts w:ascii="Calibri" w:eastAsia="Times New Roman" w:hAnsi="Calibri" w:cs="Calibri"/>
          <w:kern w:val="0"/>
          <w:sz w:val="22"/>
          <w14:ligatures w14:val="none"/>
        </w:rPr>
        <w:t xml:space="preserve">) any of the personal information we collect about you to third parties.  In the </w:t>
      </w:r>
      <w:r w:rsidRPr="00D175CC">
        <w:rPr>
          <w:rFonts w:ascii="Calibri" w:eastAsia="Times New Roman" w:hAnsi="Calibri" w:cs="Calibri"/>
          <w:kern w:val="0"/>
          <w:sz w:val="22"/>
          <w:u w:val="single"/>
          <w14:ligatures w14:val="none"/>
        </w:rPr>
        <w:t xml:space="preserve">preceding </w:t>
      </w:r>
      <w:r w:rsidRPr="00D175CC">
        <w:rPr>
          <w:rFonts w:ascii="Calibri" w:eastAsia="Times New Roman" w:hAnsi="Calibri" w:cs="Calibri"/>
          <w:kern w:val="0"/>
          <w:sz w:val="22"/>
          <w14:ligatures w14:val="none"/>
        </w:rPr>
        <w:t>twelve (12) months, we have not sold or shared for the process of cross-contextual behavioral advertising any of the personal information we collect about you to third parties. We do not disclose any personal information about you to anyone, except as permitted or required by law or regulation.</w:t>
      </w:r>
    </w:p>
    <w:p w14:paraId="7253B8DC" w14:textId="77777777" w:rsidR="00AB040A"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Within the last twelve (12) months, we have disclosed personal information collected from you for a business purpose to the categories of third parties indicated in the chart below.  We may also disclose your information to other parties as may be required by law or regulation, or in response to regulatory inquiries.</w:t>
      </w:r>
    </w:p>
    <w:tbl>
      <w:tblPr>
        <w:tblStyle w:val="TableGrid"/>
        <w:tblW w:w="0" w:type="auto"/>
        <w:tblLook w:val="04A0" w:firstRow="1" w:lastRow="0" w:firstColumn="1" w:lastColumn="0" w:noHBand="0" w:noVBand="1"/>
      </w:tblPr>
      <w:tblGrid>
        <w:gridCol w:w="2785"/>
        <w:gridCol w:w="6565"/>
      </w:tblGrid>
      <w:tr w:rsidR="00592B13" w:rsidRPr="00592B13" w14:paraId="38377CDA" w14:textId="77777777" w:rsidTr="00523B85">
        <w:tc>
          <w:tcPr>
            <w:tcW w:w="2785" w:type="dxa"/>
            <w:vAlign w:val="center"/>
            <w:hideMark/>
          </w:tcPr>
          <w:p w14:paraId="21623749" w14:textId="77777777" w:rsidR="00592B13" w:rsidRPr="00592B13" w:rsidRDefault="00592B13" w:rsidP="00523B85">
            <w:pPr>
              <w:spacing w:before="240" w:after="240"/>
              <w:rPr>
                <w:rFonts w:ascii="Calibri" w:eastAsia="Times New Roman" w:hAnsi="Calibri" w:cs="Calibri"/>
                <w:sz w:val="22"/>
              </w:rPr>
            </w:pPr>
            <w:r w:rsidRPr="00592B13">
              <w:rPr>
                <w:rFonts w:ascii="Calibri" w:eastAsia="Times New Roman" w:hAnsi="Calibri" w:cs="Calibri"/>
                <w:b/>
                <w:bCs/>
                <w:sz w:val="22"/>
              </w:rPr>
              <w:t>Personal Information Category</w:t>
            </w:r>
          </w:p>
        </w:tc>
        <w:tc>
          <w:tcPr>
            <w:tcW w:w="6565" w:type="dxa"/>
            <w:vAlign w:val="center"/>
            <w:hideMark/>
          </w:tcPr>
          <w:p w14:paraId="4FEFA91C" w14:textId="77777777" w:rsidR="00592B13" w:rsidRPr="00592B13" w:rsidRDefault="00592B13" w:rsidP="00523B85">
            <w:pPr>
              <w:spacing w:before="240" w:after="240"/>
              <w:rPr>
                <w:rFonts w:ascii="Calibri" w:eastAsia="Times New Roman" w:hAnsi="Calibri" w:cs="Calibri"/>
                <w:sz w:val="22"/>
              </w:rPr>
            </w:pPr>
            <w:r w:rsidRPr="00592B13">
              <w:rPr>
                <w:rFonts w:ascii="Calibri" w:eastAsia="Times New Roman" w:hAnsi="Calibri" w:cs="Calibri"/>
                <w:b/>
                <w:bCs/>
                <w:sz w:val="22"/>
              </w:rPr>
              <w:t>Category of Third-Party Recipients</w:t>
            </w:r>
          </w:p>
        </w:tc>
      </w:tr>
      <w:tr w:rsidR="00592B13" w:rsidRPr="00592B13" w14:paraId="121F48B3" w14:textId="77777777" w:rsidTr="00592B13">
        <w:tc>
          <w:tcPr>
            <w:tcW w:w="2785" w:type="dxa"/>
            <w:hideMark/>
          </w:tcPr>
          <w:p w14:paraId="43BD7D54"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A. Identifiers</w:t>
            </w:r>
          </w:p>
        </w:tc>
        <w:tc>
          <w:tcPr>
            <w:tcW w:w="6565" w:type="dxa"/>
            <w:hideMark/>
          </w:tcPr>
          <w:p w14:paraId="577DD9F4"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r w:rsidR="00592B13" w:rsidRPr="00592B13" w14:paraId="466D19F1" w14:textId="77777777" w:rsidTr="00592B13">
        <w:tc>
          <w:tcPr>
            <w:tcW w:w="2785" w:type="dxa"/>
            <w:hideMark/>
          </w:tcPr>
          <w:p w14:paraId="5534B373"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B. Personal information categories listed in the California Customer Records statute (Cal. Civ. Code § 1798.80((e))</w:t>
            </w:r>
          </w:p>
        </w:tc>
        <w:tc>
          <w:tcPr>
            <w:tcW w:w="6565" w:type="dxa"/>
            <w:hideMark/>
          </w:tcPr>
          <w:p w14:paraId="4644AB4F" w14:textId="77777777" w:rsidR="00592B13" w:rsidRDefault="00592B13" w:rsidP="00592B13">
            <w:pPr>
              <w:spacing w:before="240" w:after="240"/>
              <w:rPr>
                <w:rFonts w:ascii="Calibri" w:eastAsia="Times New Roman" w:hAnsi="Calibri" w:cs="Calibri"/>
                <w:sz w:val="22"/>
              </w:rPr>
            </w:pPr>
          </w:p>
          <w:p w14:paraId="61D513FF" w14:textId="7283D30E"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r w:rsidR="00592B13" w:rsidRPr="00592B13" w14:paraId="7C1F6D09" w14:textId="77777777" w:rsidTr="00523B85">
        <w:tc>
          <w:tcPr>
            <w:tcW w:w="2785" w:type="dxa"/>
            <w:hideMark/>
          </w:tcPr>
          <w:p w14:paraId="62891980"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C. Protected classification characteristics under</w:t>
            </w:r>
          </w:p>
          <w:p w14:paraId="40A4335E"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California or federal law</w:t>
            </w:r>
          </w:p>
        </w:tc>
        <w:tc>
          <w:tcPr>
            <w:tcW w:w="6565" w:type="dxa"/>
            <w:vAlign w:val="center"/>
            <w:hideMark/>
          </w:tcPr>
          <w:p w14:paraId="76537E41" w14:textId="77777777" w:rsidR="00592B13" w:rsidRPr="00592B13" w:rsidRDefault="00592B13" w:rsidP="00523B85">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r w:rsidR="00592B13" w:rsidRPr="00592B13" w14:paraId="56B322CD" w14:textId="77777777" w:rsidTr="00592B13">
        <w:tc>
          <w:tcPr>
            <w:tcW w:w="2785" w:type="dxa"/>
            <w:hideMark/>
          </w:tcPr>
          <w:p w14:paraId="5CA6E1FC"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D. Commercial information</w:t>
            </w:r>
          </w:p>
        </w:tc>
        <w:tc>
          <w:tcPr>
            <w:tcW w:w="6565" w:type="dxa"/>
            <w:hideMark/>
          </w:tcPr>
          <w:p w14:paraId="09387A29"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r w:rsidR="00592B13" w:rsidRPr="00592B13" w14:paraId="13F8A2FB" w14:textId="77777777" w:rsidTr="00592B13">
        <w:tc>
          <w:tcPr>
            <w:tcW w:w="2785" w:type="dxa"/>
            <w:hideMark/>
          </w:tcPr>
          <w:p w14:paraId="314AFD3F"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E. Biometric information</w:t>
            </w:r>
          </w:p>
        </w:tc>
        <w:tc>
          <w:tcPr>
            <w:tcW w:w="6565" w:type="dxa"/>
            <w:hideMark/>
          </w:tcPr>
          <w:p w14:paraId="24E22D82" w14:textId="7099179C" w:rsidR="00592B13" w:rsidRPr="00592B13" w:rsidRDefault="003E4C70" w:rsidP="00592B13">
            <w:pPr>
              <w:spacing w:before="240" w:after="240"/>
              <w:rPr>
                <w:rFonts w:ascii="Calibri" w:eastAsia="Times New Roman" w:hAnsi="Calibri" w:cs="Calibri"/>
                <w:sz w:val="22"/>
              </w:rPr>
            </w:pPr>
            <w:r>
              <w:rPr>
                <w:rFonts w:ascii="Calibri" w:eastAsia="Times New Roman" w:hAnsi="Calibri" w:cs="Calibri"/>
                <w:sz w:val="22"/>
              </w:rPr>
              <w:t>NO</w:t>
            </w:r>
          </w:p>
        </w:tc>
      </w:tr>
      <w:tr w:rsidR="00592B13" w:rsidRPr="00592B13" w14:paraId="5DEA8BEC" w14:textId="77777777" w:rsidTr="00523B85">
        <w:tc>
          <w:tcPr>
            <w:tcW w:w="2785" w:type="dxa"/>
            <w:hideMark/>
          </w:tcPr>
          <w:p w14:paraId="449126FD"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F. Internet or other similar network activity</w:t>
            </w:r>
          </w:p>
        </w:tc>
        <w:tc>
          <w:tcPr>
            <w:tcW w:w="6565" w:type="dxa"/>
            <w:vAlign w:val="center"/>
            <w:hideMark/>
          </w:tcPr>
          <w:p w14:paraId="0F918D68" w14:textId="77777777" w:rsidR="00592B13" w:rsidRPr="00592B13" w:rsidRDefault="00592B13" w:rsidP="00523B85">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r w:rsidR="00592B13" w:rsidRPr="00592B13" w14:paraId="7F5FC10B" w14:textId="77777777" w:rsidTr="00523B85">
        <w:tc>
          <w:tcPr>
            <w:tcW w:w="2785" w:type="dxa"/>
            <w:hideMark/>
          </w:tcPr>
          <w:p w14:paraId="0A06BEF8"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G. Geolocation data</w:t>
            </w:r>
          </w:p>
        </w:tc>
        <w:tc>
          <w:tcPr>
            <w:tcW w:w="6565" w:type="dxa"/>
            <w:vAlign w:val="center"/>
            <w:hideMark/>
          </w:tcPr>
          <w:p w14:paraId="3FD8E897" w14:textId="70994D3E" w:rsidR="00592B13" w:rsidRPr="00592B13" w:rsidRDefault="00BC1EA8" w:rsidP="00523B85">
            <w:pPr>
              <w:spacing w:before="240" w:after="240"/>
              <w:rPr>
                <w:rFonts w:ascii="Calibri" w:eastAsia="Times New Roman" w:hAnsi="Calibri" w:cs="Calibri"/>
                <w:sz w:val="22"/>
              </w:rPr>
            </w:pPr>
            <w:r>
              <w:rPr>
                <w:rFonts w:ascii="Calibri" w:eastAsia="Times New Roman" w:hAnsi="Calibri" w:cs="Calibri"/>
                <w:sz w:val="22"/>
              </w:rPr>
              <w:t>YES</w:t>
            </w:r>
          </w:p>
        </w:tc>
      </w:tr>
      <w:tr w:rsidR="00592B13" w:rsidRPr="00592B13" w14:paraId="2B4E349E" w14:textId="77777777" w:rsidTr="00523B85">
        <w:tc>
          <w:tcPr>
            <w:tcW w:w="2785" w:type="dxa"/>
            <w:hideMark/>
          </w:tcPr>
          <w:p w14:paraId="177DBB2F"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H. Sensory data</w:t>
            </w:r>
          </w:p>
        </w:tc>
        <w:tc>
          <w:tcPr>
            <w:tcW w:w="6565" w:type="dxa"/>
            <w:vAlign w:val="center"/>
            <w:hideMark/>
          </w:tcPr>
          <w:p w14:paraId="4D82BB09" w14:textId="03D6CA49" w:rsidR="00592B13" w:rsidRPr="00592B13" w:rsidRDefault="003E4C70" w:rsidP="00523B85">
            <w:pPr>
              <w:spacing w:before="240" w:after="240"/>
              <w:rPr>
                <w:rFonts w:ascii="Calibri" w:eastAsia="Times New Roman" w:hAnsi="Calibri" w:cs="Calibri"/>
                <w:sz w:val="22"/>
              </w:rPr>
            </w:pPr>
            <w:r>
              <w:rPr>
                <w:rFonts w:ascii="Calibri" w:eastAsia="Times New Roman" w:hAnsi="Calibri" w:cs="Calibri"/>
                <w:sz w:val="22"/>
              </w:rPr>
              <w:t>NO</w:t>
            </w:r>
          </w:p>
        </w:tc>
      </w:tr>
      <w:tr w:rsidR="00592B13" w:rsidRPr="00592B13" w14:paraId="418737B3" w14:textId="77777777" w:rsidTr="00523B85">
        <w:tc>
          <w:tcPr>
            <w:tcW w:w="2785" w:type="dxa"/>
            <w:hideMark/>
          </w:tcPr>
          <w:p w14:paraId="72455DE6"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I. Professional or employment-related</w:t>
            </w:r>
          </w:p>
          <w:p w14:paraId="6A302BDA"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information</w:t>
            </w:r>
          </w:p>
        </w:tc>
        <w:tc>
          <w:tcPr>
            <w:tcW w:w="6565" w:type="dxa"/>
            <w:vAlign w:val="center"/>
            <w:hideMark/>
          </w:tcPr>
          <w:p w14:paraId="550F283B" w14:textId="77777777" w:rsidR="00592B13" w:rsidRPr="00592B13" w:rsidRDefault="00592B13" w:rsidP="00523B85">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r w:rsidR="00592B13" w:rsidRPr="00592B13" w14:paraId="79FF75B5" w14:textId="77777777" w:rsidTr="00523B85">
        <w:tc>
          <w:tcPr>
            <w:tcW w:w="2785" w:type="dxa"/>
            <w:hideMark/>
          </w:tcPr>
          <w:p w14:paraId="7B70A6D0"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J. Non-public education information (per the Family Educational Rights and Privacy Act (20 U.S.C. Section 1232g, 34 C.F.R. Part 99))</w:t>
            </w:r>
          </w:p>
        </w:tc>
        <w:tc>
          <w:tcPr>
            <w:tcW w:w="6565" w:type="dxa"/>
            <w:vAlign w:val="center"/>
            <w:hideMark/>
          </w:tcPr>
          <w:p w14:paraId="2BBC8322" w14:textId="443528FA" w:rsidR="00592B13" w:rsidRPr="00592B13" w:rsidRDefault="00BC1EA8" w:rsidP="00523B85">
            <w:pPr>
              <w:spacing w:before="240" w:after="240"/>
              <w:rPr>
                <w:rFonts w:ascii="Calibri" w:eastAsia="Times New Roman" w:hAnsi="Calibri" w:cs="Calibri"/>
                <w:sz w:val="22"/>
              </w:rPr>
            </w:pPr>
            <w:r>
              <w:rPr>
                <w:rFonts w:ascii="Calibri" w:eastAsia="Times New Roman" w:hAnsi="Calibri" w:cs="Calibri"/>
                <w:sz w:val="22"/>
              </w:rPr>
              <w:t>NO</w:t>
            </w:r>
          </w:p>
        </w:tc>
      </w:tr>
      <w:tr w:rsidR="00592B13" w:rsidRPr="00592B13" w14:paraId="61407C94" w14:textId="77777777" w:rsidTr="00523B85">
        <w:tc>
          <w:tcPr>
            <w:tcW w:w="2785" w:type="dxa"/>
            <w:hideMark/>
          </w:tcPr>
          <w:p w14:paraId="58539019"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K. Inferences drawn from other personal information</w:t>
            </w:r>
          </w:p>
        </w:tc>
        <w:tc>
          <w:tcPr>
            <w:tcW w:w="6565" w:type="dxa"/>
            <w:vAlign w:val="center"/>
            <w:hideMark/>
          </w:tcPr>
          <w:p w14:paraId="18CBE5ED" w14:textId="77777777" w:rsidR="00592B13" w:rsidRPr="00592B13" w:rsidRDefault="00592B13" w:rsidP="00523B85">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r w:rsidR="00592B13" w:rsidRPr="00592B13" w14:paraId="13E2C49D" w14:textId="77777777" w:rsidTr="00523B85">
        <w:tc>
          <w:tcPr>
            <w:tcW w:w="2785" w:type="dxa"/>
            <w:hideMark/>
          </w:tcPr>
          <w:p w14:paraId="01F81E8C" w14:textId="77777777" w:rsidR="00592B13" w:rsidRPr="00592B13" w:rsidRDefault="00592B13" w:rsidP="00592B13">
            <w:pPr>
              <w:spacing w:before="240" w:after="240"/>
              <w:rPr>
                <w:rFonts w:ascii="Calibri" w:eastAsia="Times New Roman" w:hAnsi="Calibri" w:cs="Calibri"/>
                <w:sz w:val="22"/>
              </w:rPr>
            </w:pPr>
            <w:r w:rsidRPr="00592B13">
              <w:rPr>
                <w:rFonts w:ascii="Calibri" w:eastAsia="Times New Roman" w:hAnsi="Calibri" w:cs="Calibri"/>
                <w:sz w:val="22"/>
              </w:rPr>
              <w:t>L. Sensitive Personal Information (see further information on use of sensitive personal information below)</w:t>
            </w:r>
          </w:p>
        </w:tc>
        <w:tc>
          <w:tcPr>
            <w:tcW w:w="6565" w:type="dxa"/>
            <w:vAlign w:val="center"/>
            <w:hideMark/>
          </w:tcPr>
          <w:p w14:paraId="26B8A01A" w14:textId="77777777" w:rsidR="00592B13" w:rsidRPr="00592B13" w:rsidRDefault="00592B13" w:rsidP="00523B85">
            <w:pPr>
              <w:spacing w:before="240" w:after="240"/>
              <w:rPr>
                <w:rFonts w:ascii="Calibri" w:eastAsia="Times New Roman" w:hAnsi="Calibri" w:cs="Calibri"/>
                <w:sz w:val="22"/>
              </w:rPr>
            </w:pPr>
            <w:r w:rsidRPr="00592B13">
              <w:rPr>
                <w:rFonts w:ascii="Calibri" w:eastAsia="Times New Roman" w:hAnsi="Calibri" w:cs="Calibri"/>
                <w:sz w:val="22"/>
              </w:rPr>
              <w:t>vendors and service providers</w:t>
            </w:r>
          </w:p>
        </w:tc>
      </w:tr>
    </w:tbl>
    <w:p w14:paraId="58B6B016" w14:textId="77777777" w:rsidR="00AB040A" w:rsidRPr="00D175CC" w:rsidRDefault="00AB040A" w:rsidP="00AB040A">
      <w:pPr>
        <w:numPr>
          <w:ilvl w:val="0"/>
          <w:numId w:val="21"/>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Deletion Rights</w:t>
      </w:r>
    </w:p>
    <w:p w14:paraId="738E1B86" w14:textId="7DF1E7AE"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 xml:space="preserve">You have the right to request that we delete any of your personal information that we retain, subject to certain exceptions, including, but not limited to, our compliance with U.S., state, local and non-U.S. laws, rules and regulations. We will notify you in writing if we cannot comply with a specific request and </w:t>
      </w:r>
      <w:r w:rsidR="002577C1">
        <w:rPr>
          <w:rFonts w:ascii="Calibri" w:eastAsia="Times New Roman" w:hAnsi="Calibri" w:cs="Calibri"/>
          <w:kern w:val="0"/>
          <w:sz w:val="22"/>
          <w14:ligatures w14:val="none"/>
        </w:rPr>
        <w:t xml:space="preserve">will </w:t>
      </w:r>
      <w:r w:rsidRPr="00D175CC">
        <w:rPr>
          <w:rFonts w:ascii="Calibri" w:eastAsia="Times New Roman" w:hAnsi="Calibri" w:cs="Calibri"/>
          <w:kern w:val="0"/>
          <w:sz w:val="22"/>
          <w14:ligatures w14:val="none"/>
        </w:rPr>
        <w:t>provide an explanation of the reasons.</w:t>
      </w:r>
    </w:p>
    <w:p w14:paraId="2DC2D439" w14:textId="77777777" w:rsidR="00AB040A" w:rsidRPr="00D175CC" w:rsidRDefault="00AB040A" w:rsidP="00AB040A">
      <w:pPr>
        <w:numPr>
          <w:ilvl w:val="0"/>
          <w:numId w:val="22"/>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Disclosure and Access Rights</w:t>
      </w:r>
    </w:p>
    <w:p w14:paraId="265461F4" w14:textId="77777777"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You have the right to request that we disclose to you certain information regarding our collection, use, disclosure and sale of personal information specific to you over the last twelve (12) months.  Such information includes:</w:t>
      </w:r>
    </w:p>
    <w:p w14:paraId="0E3E9FEA" w14:textId="77777777" w:rsidR="00AB040A" w:rsidRPr="00D175CC" w:rsidRDefault="00AB040A" w:rsidP="00AB040A">
      <w:pPr>
        <w:numPr>
          <w:ilvl w:val="0"/>
          <w:numId w:val="23"/>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The categories of personal information we collected about you;</w:t>
      </w:r>
    </w:p>
    <w:p w14:paraId="1389986C" w14:textId="77777777" w:rsidR="00AB040A" w:rsidRPr="00D175CC" w:rsidRDefault="00AB040A" w:rsidP="00AB040A">
      <w:pPr>
        <w:numPr>
          <w:ilvl w:val="0"/>
          <w:numId w:val="24"/>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The categories of sources from which the personal information is collected;</w:t>
      </w:r>
    </w:p>
    <w:p w14:paraId="20A9147E" w14:textId="77777777" w:rsidR="00AB040A" w:rsidRPr="00D175CC" w:rsidRDefault="00AB040A" w:rsidP="00AB040A">
      <w:pPr>
        <w:numPr>
          <w:ilvl w:val="0"/>
          <w:numId w:val="25"/>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Our business or commercial purpose for collecting such personal information;</w:t>
      </w:r>
    </w:p>
    <w:p w14:paraId="1183F487" w14:textId="77777777" w:rsidR="00AB040A" w:rsidRPr="00D175CC" w:rsidRDefault="00AB040A" w:rsidP="00AB040A">
      <w:pPr>
        <w:numPr>
          <w:ilvl w:val="0"/>
          <w:numId w:val="26"/>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Categories of third parties to whom we disclose the personal information;</w:t>
      </w:r>
    </w:p>
    <w:p w14:paraId="0E488EDA" w14:textId="77777777" w:rsidR="00AB040A" w:rsidRPr="00D175CC" w:rsidRDefault="00AB040A" w:rsidP="00AB040A">
      <w:pPr>
        <w:numPr>
          <w:ilvl w:val="0"/>
          <w:numId w:val="27"/>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The specific pieces of personal information we have collected about you; and</w:t>
      </w:r>
    </w:p>
    <w:p w14:paraId="109CF054" w14:textId="77777777" w:rsidR="00AB040A" w:rsidRPr="00D175CC" w:rsidRDefault="00AB040A" w:rsidP="00AB040A">
      <w:pPr>
        <w:numPr>
          <w:ilvl w:val="0"/>
          <w:numId w:val="28"/>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Whether we disclosed your personal information to a third-party, and if so, the categories of personal information that each recipient obtained.</w:t>
      </w:r>
    </w:p>
    <w:p w14:paraId="6FBC83A8" w14:textId="77777777" w:rsidR="00AB040A" w:rsidRPr="00D175CC" w:rsidRDefault="00AB040A" w:rsidP="00AB040A">
      <w:pPr>
        <w:numPr>
          <w:ilvl w:val="0"/>
          <w:numId w:val="29"/>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Correction Right</w:t>
      </w:r>
    </w:p>
    <w:p w14:paraId="2E13A643" w14:textId="77777777"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You have the right to request that we correct any inaccuracies in the personal information that we retain, subject to certain statutory exceptions, including our compliance with U.S., state, local and non-U.S. laws, rules and regulations.  We will notify you in writing if we cannot comply with a specific request and provide an explanation of the reasons.</w:t>
      </w:r>
    </w:p>
    <w:p w14:paraId="42DE3746" w14:textId="77777777" w:rsidR="00AB040A" w:rsidRPr="00D175CC" w:rsidRDefault="00AB040A" w:rsidP="00AB040A">
      <w:pPr>
        <w:numPr>
          <w:ilvl w:val="0"/>
          <w:numId w:val="30"/>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No Discrimination</w:t>
      </w:r>
    </w:p>
    <w:p w14:paraId="61FB5796" w14:textId="0077E411" w:rsidR="00AB040A" w:rsidRPr="00D175CC" w:rsidRDefault="00AB040A" w:rsidP="00AB040A">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 xml:space="preserve">We will not discriminate against you for exercising your rights under the </w:t>
      </w:r>
      <w:r w:rsidR="00A73CE0">
        <w:rPr>
          <w:rFonts w:ascii="Calibri" w:eastAsia="Times New Roman" w:hAnsi="Calibri" w:cs="Calibri"/>
          <w:kern w:val="0"/>
          <w:sz w:val="22"/>
          <w14:ligatures w14:val="none"/>
        </w:rPr>
        <w:t>California Privacy Acts</w:t>
      </w:r>
      <w:r w:rsidRPr="00D175CC">
        <w:rPr>
          <w:rFonts w:ascii="Calibri" w:eastAsia="Times New Roman" w:hAnsi="Calibri" w:cs="Calibri"/>
          <w:kern w:val="0"/>
          <w:sz w:val="22"/>
          <w14:ligatures w14:val="none"/>
        </w:rPr>
        <w:t>, including by denying service, suggesting that you will receive, or charging, different rates for services or suggesting that you will receive, or providing, a different level or quality of service to you.</w:t>
      </w:r>
    </w:p>
    <w:p w14:paraId="025C098F" w14:textId="77777777" w:rsidR="00AB040A" w:rsidRPr="00D175CC" w:rsidRDefault="00AB040A" w:rsidP="00AB040A">
      <w:pPr>
        <w:numPr>
          <w:ilvl w:val="0"/>
          <w:numId w:val="31"/>
        </w:num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b/>
          <w:bCs/>
          <w:i/>
          <w:iCs/>
          <w:kern w:val="0"/>
          <w:sz w:val="22"/>
          <w14:ligatures w14:val="none"/>
        </w:rPr>
        <w:t>How to Exercise Your Rights</w:t>
      </w:r>
    </w:p>
    <w:p w14:paraId="2CC2CD4B" w14:textId="00FCCFE0" w:rsidR="006107E1" w:rsidRDefault="00AB040A" w:rsidP="002577C1">
      <w:pPr>
        <w:spacing w:before="100" w:beforeAutospacing="1" w:after="120"/>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 xml:space="preserve">To exercise any of your rights under the </w:t>
      </w:r>
      <w:bookmarkStart w:id="1" w:name="_Hlk194502141"/>
      <w:r w:rsidR="00A73CE0">
        <w:rPr>
          <w:rFonts w:ascii="Calibri" w:eastAsia="Times New Roman" w:hAnsi="Calibri" w:cs="Calibri"/>
          <w:kern w:val="0"/>
          <w:sz w:val="22"/>
          <w14:ligatures w14:val="none"/>
        </w:rPr>
        <w:t>California Privacy Acts</w:t>
      </w:r>
      <w:bookmarkEnd w:id="1"/>
      <w:r w:rsidRPr="00D175CC">
        <w:rPr>
          <w:rFonts w:ascii="Calibri" w:eastAsia="Times New Roman" w:hAnsi="Calibri" w:cs="Calibri"/>
          <w:kern w:val="0"/>
          <w:sz w:val="22"/>
          <w14:ligatures w14:val="none"/>
        </w:rPr>
        <w:t xml:space="preserve">, ask any questions </w:t>
      </w:r>
      <w:r w:rsidR="000453FC">
        <w:rPr>
          <w:rFonts w:ascii="Calibri" w:eastAsia="Times New Roman" w:hAnsi="Calibri" w:cs="Calibri"/>
          <w:kern w:val="0"/>
          <w:sz w:val="22"/>
          <w14:ligatures w14:val="none"/>
        </w:rPr>
        <w:t xml:space="preserve">or communicate any concerns regarding </w:t>
      </w:r>
      <w:r w:rsidRPr="00D175CC">
        <w:rPr>
          <w:rFonts w:ascii="Calibri" w:eastAsia="Times New Roman" w:hAnsi="Calibri" w:cs="Calibri"/>
          <w:kern w:val="0"/>
          <w:sz w:val="22"/>
          <w14:ligatures w14:val="none"/>
        </w:rPr>
        <w:t xml:space="preserve">this California Privacy Notice, or access this California Privacy Notice in an alternative format, please </w:t>
      </w:r>
      <w:r w:rsidR="00793940" w:rsidRPr="00793940">
        <w:rPr>
          <w:rFonts w:ascii="Calibri" w:eastAsia="Times New Roman" w:hAnsi="Calibri" w:cs="Calibri"/>
          <w:kern w:val="0"/>
          <w:sz w:val="22"/>
          <w14:ligatures w14:val="none"/>
        </w:rPr>
        <w:t xml:space="preserve">submit a request on your behalf </w:t>
      </w:r>
      <w:r w:rsidR="00793940">
        <w:rPr>
          <w:rFonts w:ascii="Calibri" w:eastAsia="Times New Roman" w:hAnsi="Calibri" w:cs="Calibri"/>
          <w:kern w:val="0"/>
          <w:sz w:val="22"/>
          <w14:ligatures w14:val="none"/>
        </w:rPr>
        <w:t xml:space="preserve">by </w:t>
      </w:r>
      <w:r w:rsidR="00452888">
        <w:rPr>
          <w:rFonts w:ascii="Calibri" w:eastAsia="Times New Roman" w:hAnsi="Calibri" w:cs="Calibri"/>
          <w:kern w:val="0"/>
          <w:sz w:val="22"/>
          <w14:ligatures w14:val="none"/>
        </w:rPr>
        <w:t>contact</w:t>
      </w:r>
      <w:r w:rsidR="00793940">
        <w:rPr>
          <w:rFonts w:ascii="Calibri" w:eastAsia="Times New Roman" w:hAnsi="Calibri" w:cs="Calibri"/>
          <w:kern w:val="0"/>
          <w:sz w:val="22"/>
          <w14:ligatures w14:val="none"/>
        </w:rPr>
        <w:t>ing</w:t>
      </w:r>
      <w:r w:rsidR="00452888">
        <w:rPr>
          <w:rFonts w:ascii="Calibri" w:eastAsia="Times New Roman" w:hAnsi="Calibri" w:cs="Calibri"/>
          <w:kern w:val="0"/>
          <w:sz w:val="22"/>
          <w14:ligatures w14:val="none"/>
        </w:rPr>
        <w:t xml:space="preserve"> us</w:t>
      </w:r>
      <w:r w:rsidR="006107E1">
        <w:rPr>
          <w:rFonts w:ascii="Calibri" w:eastAsia="Times New Roman" w:hAnsi="Calibri" w:cs="Calibri"/>
          <w:kern w:val="0"/>
          <w:sz w:val="22"/>
          <w14:ligatures w14:val="none"/>
        </w:rPr>
        <w:t xml:space="preserve"> at:</w:t>
      </w:r>
    </w:p>
    <w:p w14:paraId="61B8FE52" w14:textId="77777777" w:rsidR="006107E1" w:rsidRPr="00793940" w:rsidRDefault="006107E1" w:rsidP="006107E1">
      <w:pPr>
        <w:rPr>
          <w:rFonts w:ascii="Calibri" w:hAnsi="Calibri" w:cs="Calibri"/>
          <w:sz w:val="22"/>
        </w:rPr>
      </w:pPr>
      <w:r w:rsidRPr="00793940">
        <w:rPr>
          <w:rFonts w:ascii="Calibri" w:hAnsi="Calibri" w:cs="Calibri"/>
          <w:sz w:val="22"/>
        </w:rPr>
        <w:t>Futures &amp; Options Xecution, LLC</w:t>
      </w:r>
    </w:p>
    <w:p w14:paraId="11017E29" w14:textId="77777777" w:rsidR="006107E1" w:rsidRPr="00793940" w:rsidRDefault="006107E1" w:rsidP="006107E1">
      <w:pPr>
        <w:rPr>
          <w:rFonts w:ascii="Calibri" w:hAnsi="Calibri" w:cs="Calibri"/>
          <w:sz w:val="22"/>
        </w:rPr>
      </w:pPr>
      <w:r w:rsidRPr="00793940">
        <w:rPr>
          <w:rFonts w:ascii="Calibri" w:hAnsi="Calibri" w:cs="Calibri"/>
          <w:sz w:val="22"/>
        </w:rPr>
        <w:t>d/b/a The FOX Group</w:t>
      </w:r>
    </w:p>
    <w:p w14:paraId="0151B3BB" w14:textId="77777777" w:rsidR="006107E1" w:rsidRPr="00793940" w:rsidRDefault="006107E1" w:rsidP="006107E1">
      <w:pPr>
        <w:rPr>
          <w:rFonts w:ascii="Calibri" w:hAnsi="Calibri" w:cs="Calibri"/>
          <w:sz w:val="22"/>
        </w:rPr>
      </w:pPr>
      <w:r w:rsidRPr="00793940">
        <w:rPr>
          <w:rFonts w:ascii="Calibri" w:hAnsi="Calibri" w:cs="Calibri"/>
          <w:sz w:val="22"/>
        </w:rPr>
        <w:t>141 West Jackson Boulevard | Suite 1535</w:t>
      </w:r>
    </w:p>
    <w:p w14:paraId="3668AF54" w14:textId="77777777" w:rsidR="006107E1" w:rsidRPr="00793940" w:rsidRDefault="006107E1" w:rsidP="006107E1">
      <w:pPr>
        <w:rPr>
          <w:rFonts w:ascii="Calibri" w:hAnsi="Calibri" w:cs="Calibri"/>
          <w:sz w:val="22"/>
        </w:rPr>
      </w:pPr>
      <w:r w:rsidRPr="00793940">
        <w:rPr>
          <w:rFonts w:ascii="Calibri" w:hAnsi="Calibri" w:cs="Calibri"/>
          <w:sz w:val="22"/>
        </w:rPr>
        <w:t>Chicago, IL 60604</w:t>
      </w:r>
    </w:p>
    <w:p w14:paraId="691AEB4D" w14:textId="77777777" w:rsidR="006107E1" w:rsidRPr="00793940" w:rsidRDefault="006107E1" w:rsidP="006107E1">
      <w:pPr>
        <w:rPr>
          <w:rFonts w:ascii="Calibri" w:hAnsi="Calibri" w:cs="Calibri"/>
          <w:sz w:val="22"/>
        </w:rPr>
      </w:pPr>
      <w:r w:rsidRPr="00793940">
        <w:rPr>
          <w:rFonts w:ascii="Calibri" w:hAnsi="Calibri" w:cs="Calibri"/>
          <w:sz w:val="22"/>
        </w:rPr>
        <w:t>(312) 756-0945</w:t>
      </w:r>
    </w:p>
    <w:p w14:paraId="48C1E0B5" w14:textId="77777777" w:rsidR="006107E1" w:rsidRDefault="006107E1" w:rsidP="006107E1">
      <w:r>
        <w:t>info@tradewithfox.com</w:t>
      </w:r>
    </w:p>
    <w:p w14:paraId="6FBE1FB2" w14:textId="2ED9EF90" w:rsidR="00FA4C67" w:rsidRDefault="00AB040A" w:rsidP="000453FC">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Within ten (10) business days</w:t>
      </w:r>
      <w:r w:rsidR="00793940">
        <w:rPr>
          <w:rFonts w:ascii="Calibri" w:eastAsia="Times New Roman" w:hAnsi="Calibri" w:cs="Calibri"/>
          <w:kern w:val="0"/>
          <w:sz w:val="22"/>
          <w14:ligatures w14:val="none"/>
        </w:rPr>
        <w:t xml:space="preserve"> following receipt of your request</w:t>
      </w:r>
      <w:r w:rsidRPr="00D175CC">
        <w:rPr>
          <w:rFonts w:ascii="Calibri" w:eastAsia="Times New Roman" w:hAnsi="Calibri" w:cs="Calibri"/>
          <w:kern w:val="0"/>
          <w:sz w:val="22"/>
          <w14:ligatures w14:val="none"/>
        </w:rPr>
        <w:t xml:space="preserve">, we will contact you to confirm receipt of your request under the </w:t>
      </w:r>
      <w:r w:rsidR="00A73CE0" w:rsidRPr="00A73CE0">
        <w:rPr>
          <w:rFonts w:ascii="Calibri" w:eastAsia="Times New Roman" w:hAnsi="Calibri" w:cs="Calibri"/>
          <w:kern w:val="0"/>
          <w:sz w:val="22"/>
          <w14:ligatures w14:val="none"/>
        </w:rPr>
        <w:t xml:space="preserve">California Privacy Acts </w:t>
      </w:r>
      <w:r w:rsidRPr="00D175CC">
        <w:rPr>
          <w:rFonts w:ascii="Calibri" w:eastAsia="Times New Roman" w:hAnsi="Calibri" w:cs="Calibri"/>
          <w:kern w:val="0"/>
          <w:sz w:val="22"/>
          <w14:ligatures w14:val="none"/>
        </w:rPr>
        <w:t xml:space="preserve">and request any additional information necessary to verify your request.  We verify requests by matching information provided in connection with your request to information contained in our records.  Depending on the sensitivity of the request and the varying levels of risk in responding to such requests (for example, the risk of responding to fraudulent or malicious requests), we may request </w:t>
      </w:r>
      <w:r w:rsidR="00FA4C67">
        <w:rPr>
          <w:rFonts w:ascii="Calibri" w:eastAsia="Times New Roman" w:hAnsi="Calibri" w:cs="Calibri"/>
          <w:kern w:val="0"/>
          <w:sz w:val="22"/>
          <w14:ligatures w14:val="none"/>
        </w:rPr>
        <w:t>additional information</w:t>
      </w:r>
      <w:r w:rsidRPr="00D175CC">
        <w:rPr>
          <w:rFonts w:ascii="Calibri" w:eastAsia="Times New Roman" w:hAnsi="Calibri" w:cs="Calibri"/>
          <w:kern w:val="0"/>
          <w:sz w:val="22"/>
          <w14:ligatures w14:val="none"/>
        </w:rPr>
        <w:t xml:space="preserve"> in order to verify your request.</w:t>
      </w:r>
    </w:p>
    <w:p w14:paraId="5B8C3EBD" w14:textId="79432D78" w:rsidR="00D64664" w:rsidRDefault="00AB040A" w:rsidP="000453FC">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 xml:space="preserve">You may designate an authorized agent to make a request under the </w:t>
      </w:r>
      <w:r w:rsidR="00A73CE0" w:rsidRPr="00A73CE0">
        <w:rPr>
          <w:rFonts w:ascii="Calibri" w:eastAsia="Times New Roman" w:hAnsi="Calibri" w:cs="Calibri"/>
          <w:kern w:val="0"/>
          <w:sz w:val="22"/>
          <w14:ligatures w14:val="none"/>
        </w:rPr>
        <w:t xml:space="preserve">California Privacy Acts </w:t>
      </w:r>
      <w:r w:rsidRPr="00D175CC">
        <w:rPr>
          <w:rFonts w:ascii="Calibri" w:eastAsia="Times New Roman" w:hAnsi="Calibri" w:cs="Calibri"/>
          <w:kern w:val="0"/>
          <w:sz w:val="22"/>
          <w14:ligatures w14:val="none"/>
        </w:rPr>
        <w:t xml:space="preserve">on your behalf, provided you </w:t>
      </w:r>
      <w:r w:rsidR="00D64664">
        <w:rPr>
          <w:rFonts w:ascii="Calibri" w:eastAsia="Times New Roman" w:hAnsi="Calibri" w:cs="Calibri"/>
          <w:kern w:val="0"/>
          <w:sz w:val="22"/>
          <w14:ligatures w14:val="none"/>
        </w:rPr>
        <w:t>furnish</w:t>
      </w:r>
      <w:r w:rsidRPr="00D175CC">
        <w:rPr>
          <w:rFonts w:ascii="Calibri" w:eastAsia="Times New Roman" w:hAnsi="Calibri" w:cs="Calibri"/>
          <w:kern w:val="0"/>
          <w:sz w:val="22"/>
          <w14:ligatures w14:val="none"/>
        </w:rPr>
        <w:t xml:space="preserve"> a</w:t>
      </w:r>
      <w:r w:rsidR="00D64664">
        <w:rPr>
          <w:rFonts w:ascii="Calibri" w:eastAsia="Times New Roman" w:hAnsi="Calibri" w:cs="Calibri"/>
          <w:kern w:val="0"/>
          <w:sz w:val="22"/>
          <w14:ligatures w14:val="none"/>
        </w:rPr>
        <w:t>n</w:t>
      </w:r>
      <w:r w:rsidRPr="00D175CC">
        <w:rPr>
          <w:rFonts w:ascii="Calibri" w:eastAsia="Times New Roman" w:hAnsi="Calibri" w:cs="Calibri"/>
          <w:kern w:val="0"/>
          <w:sz w:val="22"/>
          <w14:ligatures w14:val="none"/>
        </w:rPr>
        <w:t xml:space="preserve"> </w:t>
      </w:r>
      <w:r w:rsidR="00D64664" w:rsidRPr="00D64664">
        <w:rPr>
          <w:rFonts w:ascii="Calibri" w:eastAsia="Times New Roman" w:hAnsi="Calibri" w:cs="Calibri"/>
          <w:kern w:val="0"/>
          <w:sz w:val="22"/>
          <w14:ligatures w14:val="none"/>
        </w:rPr>
        <w:t xml:space="preserve">authorization </w:t>
      </w:r>
      <w:r w:rsidRPr="00D175CC">
        <w:rPr>
          <w:rFonts w:ascii="Calibri" w:eastAsia="Times New Roman" w:hAnsi="Calibri" w:cs="Calibri"/>
          <w:kern w:val="0"/>
          <w:sz w:val="22"/>
          <w14:ligatures w14:val="none"/>
        </w:rPr>
        <w:t xml:space="preserve">signed </w:t>
      </w:r>
      <w:r w:rsidR="00D64664">
        <w:rPr>
          <w:rFonts w:ascii="Calibri" w:eastAsia="Times New Roman" w:hAnsi="Calibri" w:cs="Calibri"/>
          <w:kern w:val="0"/>
          <w:sz w:val="22"/>
          <w14:ligatures w14:val="none"/>
        </w:rPr>
        <w:t xml:space="preserve">by you and such </w:t>
      </w:r>
      <w:r w:rsidRPr="00D175CC">
        <w:rPr>
          <w:rFonts w:ascii="Calibri" w:eastAsia="Times New Roman" w:hAnsi="Calibri" w:cs="Calibri"/>
          <w:kern w:val="0"/>
          <w:sz w:val="22"/>
          <w14:ligatures w14:val="none"/>
        </w:rPr>
        <w:t xml:space="preserve">authorized agent </w:t>
      </w:r>
      <w:r w:rsidR="00D64664">
        <w:rPr>
          <w:rFonts w:ascii="Calibri" w:eastAsia="Times New Roman" w:hAnsi="Calibri" w:cs="Calibri"/>
          <w:kern w:val="0"/>
          <w:sz w:val="22"/>
          <w14:ligatures w14:val="none"/>
        </w:rPr>
        <w:t>confirming authority</w:t>
      </w:r>
      <w:r w:rsidRPr="00D175CC">
        <w:rPr>
          <w:rFonts w:ascii="Calibri" w:eastAsia="Times New Roman" w:hAnsi="Calibri" w:cs="Calibri"/>
          <w:kern w:val="0"/>
          <w:sz w:val="22"/>
          <w14:ligatures w14:val="none"/>
        </w:rPr>
        <w:t xml:space="preserve"> </w:t>
      </w:r>
      <w:r w:rsidR="00D64664">
        <w:rPr>
          <w:rFonts w:ascii="Calibri" w:eastAsia="Times New Roman" w:hAnsi="Calibri" w:cs="Calibri"/>
          <w:kern w:val="0"/>
          <w:sz w:val="22"/>
          <w14:ligatures w14:val="none"/>
        </w:rPr>
        <w:t xml:space="preserve">to </w:t>
      </w:r>
      <w:r w:rsidRPr="00D175CC">
        <w:rPr>
          <w:rFonts w:ascii="Calibri" w:eastAsia="Times New Roman" w:hAnsi="Calibri" w:cs="Calibri"/>
          <w:kern w:val="0"/>
          <w:sz w:val="22"/>
          <w14:ligatures w14:val="none"/>
        </w:rPr>
        <w:t xml:space="preserve">make requests on your behalf and verify such authorized </w:t>
      </w:r>
      <w:r w:rsidR="00D64664" w:rsidRPr="00D64664">
        <w:rPr>
          <w:rFonts w:ascii="Calibri" w:eastAsia="Times New Roman" w:hAnsi="Calibri" w:cs="Calibri"/>
          <w:kern w:val="0"/>
          <w:sz w:val="22"/>
          <w14:ligatures w14:val="none"/>
        </w:rPr>
        <w:t>agent</w:t>
      </w:r>
      <w:r w:rsidRPr="00D175CC">
        <w:rPr>
          <w:rFonts w:ascii="Calibri" w:eastAsia="Times New Roman" w:hAnsi="Calibri" w:cs="Calibri"/>
          <w:kern w:val="0"/>
          <w:sz w:val="22"/>
          <w14:ligatures w14:val="none"/>
        </w:rPr>
        <w:t>’s identity.</w:t>
      </w:r>
    </w:p>
    <w:p w14:paraId="173BFE4F" w14:textId="11469343" w:rsidR="00032DE4" w:rsidRPr="000453FC" w:rsidRDefault="00AB040A" w:rsidP="000453FC">
      <w:pPr>
        <w:spacing w:before="100" w:beforeAutospacing="1" w:after="100" w:afterAutospacing="1"/>
        <w:rPr>
          <w:rFonts w:ascii="Calibri" w:eastAsia="Times New Roman" w:hAnsi="Calibri" w:cs="Calibri"/>
          <w:kern w:val="0"/>
          <w:sz w:val="22"/>
          <w14:ligatures w14:val="none"/>
        </w:rPr>
      </w:pPr>
      <w:r w:rsidRPr="00D175CC">
        <w:rPr>
          <w:rFonts w:ascii="Calibri" w:eastAsia="Times New Roman" w:hAnsi="Calibri" w:cs="Calibri"/>
          <w:kern w:val="0"/>
          <w:sz w:val="22"/>
          <w14:ligatures w14:val="none"/>
        </w:rPr>
        <w:t xml:space="preserve">If we request </w:t>
      </w:r>
      <w:r w:rsidR="00D64664">
        <w:rPr>
          <w:rFonts w:ascii="Calibri" w:eastAsia="Times New Roman" w:hAnsi="Calibri" w:cs="Calibri"/>
          <w:kern w:val="0"/>
          <w:sz w:val="22"/>
          <w14:ligatures w14:val="none"/>
        </w:rPr>
        <w:t xml:space="preserve">that </w:t>
      </w:r>
      <w:r w:rsidRPr="00D175CC">
        <w:rPr>
          <w:rFonts w:ascii="Calibri" w:eastAsia="Times New Roman" w:hAnsi="Calibri" w:cs="Calibri"/>
          <w:kern w:val="0"/>
          <w:sz w:val="22"/>
          <w14:ligatures w14:val="none"/>
        </w:rPr>
        <w:t>you verify your request and we do not receive your response, we will pause processing your request until such verification is received.</w:t>
      </w:r>
    </w:p>
    <w:sectPr w:rsidR="00032DE4" w:rsidRPr="000453FC" w:rsidSect="00D175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0A37D" w14:textId="77777777" w:rsidR="00FA01E2" w:rsidRDefault="00FA01E2" w:rsidP="00524926">
      <w:r>
        <w:separator/>
      </w:r>
    </w:p>
  </w:endnote>
  <w:endnote w:type="continuationSeparator" w:id="0">
    <w:p w14:paraId="2ACB7DE3" w14:textId="77777777" w:rsidR="00FA01E2" w:rsidRDefault="00FA01E2" w:rsidP="0052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539954ef-fb3e-4165-a0fe-a7fb"/>
  <w:p w14:paraId="5A8EDAF7" w14:textId="77777777" w:rsidR="008E000A" w:rsidRDefault="008E000A">
    <w:pPr>
      <w:pStyle w:val="DocID"/>
    </w:pPr>
    <w:r>
      <w:fldChar w:fldCharType="begin"/>
    </w:r>
    <w:r>
      <w:instrText xml:space="preserve">  DOCPROPERTY "CUS_DocIDChunk0" </w:instrText>
    </w:r>
    <w:r>
      <w:fldChar w:fldCharType="separate"/>
    </w:r>
    <w:r>
      <w:rPr>
        <w:noProof/>
      </w:rPr>
      <w:t>ACTIVE 709310804v3</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rPr>
      <w:id w:val="-985544788"/>
      <w:docPartObj>
        <w:docPartGallery w:val="Page Numbers (Bottom of Page)"/>
        <w:docPartUnique/>
      </w:docPartObj>
    </w:sdtPr>
    <w:sdtEndPr>
      <w:rPr>
        <w:noProof/>
      </w:rPr>
    </w:sdtEndPr>
    <w:sdtContent>
      <w:p w14:paraId="0D5FF495" w14:textId="77777777" w:rsidR="008E000A" w:rsidRPr="006A1A42" w:rsidRDefault="008E000A" w:rsidP="006A1A42">
        <w:pPr>
          <w:pStyle w:val="Footer"/>
          <w:jc w:val="center"/>
          <w:rPr>
            <w:rFonts w:ascii="Calibri" w:hAnsi="Calibri" w:cs="Calibri"/>
            <w:sz w:val="22"/>
          </w:rPr>
        </w:pPr>
        <w:r w:rsidRPr="00D175CC">
          <w:rPr>
            <w:rFonts w:ascii="Calibri" w:hAnsi="Calibri" w:cs="Calibri"/>
            <w:sz w:val="22"/>
          </w:rPr>
          <w:fldChar w:fldCharType="begin"/>
        </w:r>
        <w:r w:rsidRPr="00D175CC">
          <w:rPr>
            <w:rFonts w:ascii="Calibri" w:hAnsi="Calibri" w:cs="Calibri"/>
            <w:sz w:val="22"/>
          </w:rPr>
          <w:instrText xml:space="preserve"> PAGE   \* MERGEFORMAT </w:instrText>
        </w:r>
        <w:r w:rsidRPr="00D175CC">
          <w:rPr>
            <w:rFonts w:ascii="Calibri" w:hAnsi="Calibri" w:cs="Calibri"/>
            <w:sz w:val="22"/>
          </w:rPr>
          <w:fldChar w:fldCharType="separate"/>
        </w:r>
        <w:r>
          <w:rPr>
            <w:rFonts w:ascii="Calibri" w:hAnsi="Calibri" w:cs="Calibri"/>
            <w:sz w:val="22"/>
          </w:rPr>
          <w:t>1</w:t>
        </w:r>
        <w:r w:rsidRPr="00D175CC">
          <w:rPr>
            <w:rFonts w:ascii="Calibri" w:hAnsi="Calibri" w:cs="Calibri"/>
            <w:noProof/>
            <w:sz w:val="22"/>
          </w:rPr>
          <w:fldChar w:fldCharType="end"/>
        </w:r>
      </w:p>
    </w:sdtContent>
  </w:sdt>
  <w:bookmarkStart w:id="3" w:name="_iDocIDField46538d3e-ea95-458d-b7b5-6a8d"/>
  <w:p w14:paraId="35369F78" w14:textId="77777777" w:rsidR="008E000A" w:rsidRDefault="008E000A">
    <w:pPr>
      <w:pStyle w:val="DocID"/>
    </w:pPr>
    <w:r>
      <w:fldChar w:fldCharType="begin"/>
    </w:r>
    <w:r>
      <w:instrText xml:space="preserve">  DOCPROPERTY "CUS_DocIDChunk0" </w:instrText>
    </w:r>
    <w:r>
      <w:fldChar w:fldCharType="separate"/>
    </w:r>
    <w:r>
      <w:rPr>
        <w:noProof/>
      </w:rPr>
      <w:t>ACTIVE 709310804v3</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iDocIDField85265c8d-050a-4854-8735-2d69"/>
  <w:p w14:paraId="05EF1F8D" w14:textId="77777777" w:rsidR="008E000A" w:rsidRDefault="008E000A">
    <w:pPr>
      <w:pStyle w:val="DocID"/>
    </w:pPr>
    <w:r>
      <w:fldChar w:fldCharType="begin"/>
    </w:r>
    <w:r>
      <w:instrText xml:space="preserve">  DOCPROPERTY "CUS_DocIDChunk0" </w:instrText>
    </w:r>
    <w:r>
      <w:fldChar w:fldCharType="separate"/>
    </w:r>
    <w:r>
      <w:rPr>
        <w:noProof/>
      </w:rPr>
      <w:t>ACTIVE 709310804v3</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6E86" w14:textId="77777777" w:rsidR="00FA01E2" w:rsidRDefault="00FA01E2" w:rsidP="00524926">
      <w:r>
        <w:separator/>
      </w:r>
    </w:p>
  </w:footnote>
  <w:footnote w:type="continuationSeparator" w:id="0">
    <w:p w14:paraId="129C81BE" w14:textId="77777777" w:rsidR="00FA01E2" w:rsidRDefault="00FA01E2" w:rsidP="0052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B6B2" w14:textId="77777777" w:rsidR="00524926" w:rsidRDefault="00524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1AFA" w14:textId="77777777" w:rsidR="00524926" w:rsidRDefault="00524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FF29" w14:textId="6C4ED9AD" w:rsidR="00D175CC" w:rsidRPr="00D175CC" w:rsidRDefault="00D175CC" w:rsidP="00C83990">
    <w:pPr>
      <w:pStyle w:val="Header"/>
      <w:tabs>
        <w:tab w:val="clear" w:pos="4680"/>
        <w:tab w:val="clear" w:pos="9360"/>
        <w:tab w:val="left" w:pos="7740"/>
      </w:tabs>
      <w:jc w:val="right"/>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37724"/>
    <w:multiLevelType w:val="multilevel"/>
    <w:tmpl w:val="D672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13727E"/>
    <w:multiLevelType w:val="multilevel"/>
    <w:tmpl w:val="260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070A1"/>
    <w:multiLevelType w:val="multilevel"/>
    <w:tmpl w:val="386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23BBE"/>
    <w:multiLevelType w:val="multilevel"/>
    <w:tmpl w:val="35B6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45BB4"/>
    <w:multiLevelType w:val="multilevel"/>
    <w:tmpl w:val="C4A8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52605"/>
    <w:multiLevelType w:val="multilevel"/>
    <w:tmpl w:val="881E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E2819"/>
    <w:multiLevelType w:val="multilevel"/>
    <w:tmpl w:val="22A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45005"/>
    <w:multiLevelType w:val="multilevel"/>
    <w:tmpl w:val="066C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A38A2"/>
    <w:multiLevelType w:val="multilevel"/>
    <w:tmpl w:val="E27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E441B"/>
    <w:multiLevelType w:val="hybridMultilevel"/>
    <w:tmpl w:val="013A5AAA"/>
    <w:lvl w:ilvl="0" w:tplc="253AA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36D8D"/>
    <w:multiLevelType w:val="multilevel"/>
    <w:tmpl w:val="02A4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3060A"/>
    <w:multiLevelType w:val="multilevel"/>
    <w:tmpl w:val="B8BA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C39DE"/>
    <w:multiLevelType w:val="multilevel"/>
    <w:tmpl w:val="7256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25637"/>
    <w:multiLevelType w:val="multilevel"/>
    <w:tmpl w:val="918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B6062"/>
    <w:multiLevelType w:val="multilevel"/>
    <w:tmpl w:val="D0D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3D4EB9"/>
    <w:multiLevelType w:val="multilevel"/>
    <w:tmpl w:val="C0D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0B77C5"/>
    <w:multiLevelType w:val="multilevel"/>
    <w:tmpl w:val="2656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835EE"/>
    <w:multiLevelType w:val="multilevel"/>
    <w:tmpl w:val="404A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875797"/>
    <w:multiLevelType w:val="multilevel"/>
    <w:tmpl w:val="256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F7F51"/>
    <w:multiLevelType w:val="multilevel"/>
    <w:tmpl w:val="139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DE54A0"/>
    <w:multiLevelType w:val="multilevel"/>
    <w:tmpl w:val="7FC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855A84"/>
    <w:multiLevelType w:val="multilevel"/>
    <w:tmpl w:val="92A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975135">
    <w:abstractNumId w:val="9"/>
  </w:num>
  <w:num w:numId="2" w16cid:durableId="1579704300">
    <w:abstractNumId w:val="7"/>
  </w:num>
  <w:num w:numId="3" w16cid:durableId="1138453350">
    <w:abstractNumId w:val="6"/>
  </w:num>
  <w:num w:numId="4" w16cid:durableId="116225395">
    <w:abstractNumId w:val="5"/>
  </w:num>
  <w:num w:numId="5" w16cid:durableId="2113476544">
    <w:abstractNumId w:val="4"/>
  </w:num>
  <w:num w:numId="6" w16cid:durableId="1858428336">
    <w:abstractNumId w:val="8"/>
  </w:num>
  <w:num w:numId="7" w16cid:durableId="1087731041">
    <w:abstractNumId w:val="3"/>
  </w:num>
  <w:num w:numId="8" w16cid:durableId="1165048721">
    <w:abstractNumId w:val="2"/>
  </w:num>
  <w:num w:numId="9" w16cid:durableId="1778914601">
    <w:abstractNumId w:val="1"/>
  </w:num>
  <w:num w:numId="10" w16cid:durableId="2099205311">
    <w:abstractNumId w:val="0"/>
  </w:num>
  <w:num w:numId="11" w16cid:durableId="1424571513">
    <w:abstractNumId w:val="28"/>
  </w:num>
  <w:num w:numId="12" w16cid:durableId="1726709641">
    <w:abstractNumId w:val="29"/>
  </w:num>
  <w:num w:numId="13" w16cid:durableId="519903769">
    <w:abstractNumId w:val="12"/>
  </w:num>
  <w:num w:numId="14" w16cid:durableId="989023917">
    <w:abstractNumId w:val="22"/>
  </w:num>
  <w:num w:numId="15" w16cid:durableId="586839707">
    <w:abstractNumId w:val="11"/>
  </w:num>
  <w:num w:numId="16" w16cid:durableId="1705864353">
    <w:abstractNumId w:val="26"/>
  </w:num>
  <w:num w:numId="17" w16cid:durableId="765686436">
    <w:abstractNumId w:val="15"/>
  </w:num>
  <w:num w:numId="18" w16cid:durableId="790443694">
    <w:abstractNumId w:val="21"/>
  </w:num>
  <w:num w:numId="19" w16cid:durableId="746076627">
    <w:abstractNumId w:val="25"/>
  </w:num>
  <w:num w:numId="20" w16cid:durableId="593902340">
    <w:abstractNumId w:val="27"/>
  </w:num>
  <w:num w:numId="21" w16cid:durableId="1425879622">
    <w:abstractNumId w:val="18"/>
  </w:num>
  <w:num w:numId="22" w16cid:durableId="162279419">
    <w:abstractNumId w:val="23"/>
  </w:num>
  <w:num w:numId="23" w16cid:durableId="1263538124">
    <w:abstractNumId w:val="24"/>
  </w:num>
  <w:num w:numId="24" w16cid:durableId="760107557">
    <w:abstractNumId w:val="16"/>
  </w:num>
  <w:num w:numId="25" w16cid:durableId="2026318348">
    <w:abstractNumId w:val="13"/>
  </w:num>
  <w:num w:numId="26" w16cid:durableId="1263296174">
    <w:abstractNumId w:val="20"/>
  </w:num>
  <w:num w:numId="27" w16cid:durableId="1687899137">
    <w:abstractNumId w:val="31"/>
  </w:num>
  <w:num w:numId="28" w16cid:durableId="1436822990">
    <w:abstractNumId w:val="10"/>
  </w:num>
  <w:num w:numId="29" w16cid:durableId="1224558577">
    <w:abstractNumId w:val="30"/>
  </w:num>
  <w:num w:numId="30" w16cid:durableId="485509199">
    <w:abstractNumId w:val="14"/>
  </w:num>
  <w:num w:numId="31" w16cid:durableId="1256745960">
    <w:abstractNumId w:val="17"/>
  </w:num>
  <w:num w:numId="32" w16cid:durableId="10275617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A"/>
    <w:rsid w:val="00014D34"/>
    <w:rsid w:val="00032DE4"/>
    <w:rsid w:val="000453FC"/>
    <w:rsid w:val="00066D08"/>
    <w:rsid w:val="00084EC1"/>
    <w:rsid w:val="00087170"/>
    <w:rsid w:val="000A4E25"/>
    <w:rsid w:val="000C0D68"/>
    <w:rsid w:val="001021B7"/>
    <w:rsid w:val="0010385A"/>
    <w:rsid w:val="00113711"/>
    <w:rsid w:val="00145090"/>
    <w:rsid w:val="0016446A"/>
    <w:rsid w:val="00171F87"/>
    <w:rsid w:val="0019319F"/>
    <w:rsid w:val="00194177"/>
    <w:rsid w:val="00214556"/>
    <w:rsid w:val="0024004D"/>
    <w:rsid w:val="002577C1"/>
    <w:rsid w:val="003804EF"/>
    <w:rsid w:val="003A5F0C"/>
    <w:rsid w:val="003D6D47"/>
    <w:rsid w:val="003E4C70"/>
    <w:rsid w:val="00411D3A"/>
    <w:rsid w:val="00452888"/>
    <w:rsid w:val="00471598"/>
    <w:rsid w:val="00476E2D"/>
    <w:rsid w:val="004A172A"/>
    <w:rsid w:val="004C5FCA"/>
    <w:rsid w:val="00503F53"/>
    <w:rsid w:val="00523B85"/>
    <w:rsid w:val="00524926"/>
    <w:rsid w:val="0054326A"/>
    <w:rsid w:val="00592B13"/>
    <w:rsid w:val="005D0A46"/>
    <w:rsid w:val="006107E1"/>
    <w:rsid w:val="0069556F"/>
    <w:rsid w:val="006D3E9E"/>
    <w:rsid w:val="006F79C4"/>
    <w:rsid w:val="00700D18"/>
    <w:rsid w:val="0070506C"/>
    <w:rsid w:val="0072392B"/>
    <w:rsid w:val="007643F9"/>
    <w:rsid w:val="00771984"/>
    <w:rsid w:val="0077581F"/>
    <w:rsid w:val="007820D9"/>
    <w:rsid w:val="00793940"/>
    <w:rsid w:val="007F6ECF"/>
    <w:rsid w:val="0082004B"/>
    <w:rsid w:val="00847408"/>
    <w:rsid w:val="0087212B"/>
    <w:rsid w:val="00875E92"/>
    <w:rsid w:val="0087633F"/>
    <w:rsid w:val="008A06B1"/>
    <w:rsid w:val="008B27CB"/>
    <w:rsid w:val="008E000A"/>
    <w:rsid w:val="0092404F"/>
    <w:rsid w:val="009310C7"/>
    <w:rsid w:val="00967BAE"/>
    <w:rsid w:val="0097719A"/>
    <w:rsid w:val="009B09C0"/>
    <w:rsid w:val="009C6EFC"/>
    <w:rsid w:val="00A1595C"/>
    <w:rsid w:val="00A73C0D"/>
    <w:rsid w:val="00A73CE0"/>
    <w:rsid w:val="00AB040A"/>
    <w:rsid w:val="00AB6705"/>
    <w:rsid w:val="00AE2B61"/>
    <w:rsid w:val="00B02FC4"/>
    <w:rsid w:val="00B15898"/>
    <w:rsid w:val="00B24D08"/>
    <w:rsid w:val="00B259C1"/>
    <w:rsid w:val="00B54BB2"/>
    <w:rsid w:val="00B55222"/>
    <w:rsid w:val="00B80219"/>
    <w:rsid w:val="00B91CB2"/>
    <w:rsid w:val="00BB3F97"/>
    <w:rsid w:val="00BC1EA8"/>
    <w:rsid w:val="00BD4ACC"/>
    <w:rsid w:val="00C24457"/>
    <w:rsid w:val="00C83990"/>
    <w:rsid w:val="00C90CD7"/>
    <w:rsid w:val="00CC1270"/>
    <w:rsid w:val="00CC130C"/>
    <w:rsid w:val="00CC579E"/>
    <w:rsid w:val="00CD1C8E"/>
    <w:rsid w:val="00CF18D3"/>
    <w:rsid w:val="00CF34C7"/>
    <w:rsid w:val="00CF6827"/>
    <w:rsid w:val="00D175CC"/>
    <w:rsid w:val="00D34426"/>
    <w:rsid w:val="00D64664"/>
    <w:rsid w:val="00D85EED"/>
    <w:rsid w:val="00D955A9"/>
    <w:rsid w:val="00DC4D5B"/>
    <w:rsid w:val="00DE192A"/>
    <w:rsid w:val="00DF639F"/>
    <w:rsid w:val="00EA6597"/>
    <w:rsid w:val="00EB3E3A"/>
    <w:rsid w:val="00EC020E"/>
    <w:rsid w:val="00F72EB9"/>
    <w:rsid w:val="00F806C3"/>
    <w:rsid w:val="00FA01E2"/>
    <w:rsid w:val="00FA02FF"/>
    <w:rsid w:val="00FA4C67"/>
    <w:rsid w:val="00FC39DC"/>
    <w:rsid w:val="00FF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590A"/>
  <w15:chartTrackingRefBased/>
  <w15:docId w15:val="{C62B7F28-6BC4-48FE-BC7C-07790155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4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644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4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4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4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4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4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6A"/>
    <w:rPr>
      <w:rFonts w:ascii="Segoe UI" w:hAnsi="Segoe UI" w:cs="Segoe UI"/>
      <w:sz w:val="18"/>
      <w:szCs w:val="18"/>
    </w:rPr>
  </w:style>
  <w:style w:type="paragraph" w:styleId="Bibliography">
    <w:name w:val="Bibliography"/>
    <w:basedOn w:val="Normal"/>
    <w:next w:val="Normal"/>
    <w:uiPriority w:val="37"/>
    <w:semiHidden/>
    <w:unhideWhenUsed/>
    <w:rsid w:val="0016446A"/>
  </w:style>
  <w:style w:type="paragraph" w:styleId="BlockText">
    <w:name w:val="Block Text"/>
    <w:basedOn w:val="Normal"/>
    <w:uiPriority w:val="99"/>
    <w:semiHidden/>
    <w:unhideWhenUsed/>
    <w:rsid w:val="001644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6446A"/>
    <w:pPr>
      <w:spacing w:after="120"/>
    </w:pPr>
  </w:style>
  <w:style w:type="character" w:customStyle="1" w:styleId="BodyTextChar">
    <w:name w:val="Body Text Char"/>
    <w:basedOn w:val="DefaultParagraphFont"/>
    <w:link w:val="BodyText"/>
    <w:uiPriority w:val="99"/>
    <w:semiHidden/>
    <w:rsid w:val="0016446A"/>
  </w:style>
  <w:style w:type="paragraph" w:styleId="BodyText2">
    <w:name w:val="Body Text 2"/>
    <w:basedOn w:val="Normal"/>
    <w:link w:val="BodyText2Char"/>
    <w:uiPriority w:val="99"/>
    <w:semiHidden/>
    <w:unhideWhenUsed/>
    <w:rsid w:val="0016446A"/>
    <w:pPr>
      <w:spacing w:after="120" w:line="480" w:lineRule="auto"/>
    </w:pPr>
  </w:style>
  <w:style w:type="character" w:customStyle="1" w:styleId="BodyText2Char">
    <w:name w:val="Body Text 2 Char"/>
    <w:basedOn w:val="DefaultParagraphFont"/>
    <w:link w:val="BodyText2"/>
    <w:uiPriority w:val="99"/>
    <w:semiHidden/>
    <w:rsid w:val="0016446A"/>
  </w:style>
  <w:style w:type="paragraph" w:styleId="BodyText3">
    <w:name w:val="Body Text 3"/>
    <w:basedOn w:val="Normal"/>
    <w:link w:val="BodyText3Char"/>
    <w:uiPriority w:val="99"/>
    <w:semiHidden/>
    <w:unhideWhenUsed/>
    <w:rsid w:val="0016446A"/>
    <w:pPr>
      <w:spacing w:after="120"/>
    </w:pPr>
    <w:rPr>
      <w:sz w:val="16"/>
      <w:szCs w:val="16"/>
    </w:rPr>
  </w:style>
  <w:style w:type="character" w:customStyle="1" w:styleId="BodyText3Char">
    <w:name w:val="Body Text 3 Char"/>
    <w:basedOn w:val="DefaultParagraphFont"/>
    <w:link w:val="BodyText3"/>
    <w:uiPriority w:val="99"/>
    <w:semiHidden/>
    <w:rsid w:val="0016446A"/>
    <w:rPr>
      <w:sz w:val="16"/>
      <w:szCs w:val="16"/>
    </w:rPr>
  </w:style>
  <w:style w:type="paragraph" w:styleId="BodyTextFirstIndent">
    <w:name w:val="Body Text First Indent"/>
    <w:basedOn w:val="BodyText"/>
    <w:link w:val="BodyTextFirstIndentChar"/>
    <w:uiPriority w:val="99"/>
    <w:semiHidden/>
    <w:unhideWhenUsed/>
    <w:rsid w:val="0016446A"/>
    <w:pPr>
      <w:spacing w:after="0"/>
      <w:ind w:firstLine="360"/>
    </w:pPr>
  </w:style>
  <w:style w:type="character" w:customStyle="1" w:styleId="BodyTextFirstIndentChar">
    <w:name w:val="Body Text First Indent Char"/>
    <w:basedOn w:val="BodyTextChar"/>
    <w:link w:val="BodyTextFirstIndent"/>
    <w:uiPriority w:val="99"/>
    <w:semiHidden/>
    <w:rsid w:val="0016446A"/>
  </w:style>
  <w:style w:type="paragraph" w:styleId="BodyTextIndent">
    <w:name w:val="Body Text Indent"/>
    <w:basedOn w:val="Normal"/>
    <w:link w:val="BodyTextIndentChar"/>
    <w:uiPriority w:val="99"/>
    <w:semiHidden/>
    <w:unhideWhenUsed/>
    <w:rsid w:val="0016446A"/>
    <w:pPr>
      <w:spacing w:after="120"/>
      <w:ind w:left="360"/>
    </w:pPr>
  </w:style>
  <w:style w:type="character" w:customStyle="1" w:styleId="BodyTextIndentChar">
    <w:name w:val="Body Text Indent Char"/>
    <w:basedOn w:val="DefaultParagraphFont"/>
    <w:link w:val="BodyTextIndent"/>
    <w:uiPriority w:val="99"/>
    <w:semiHidden/>
    <w:rsid w:val="0016446A"/>
  </w:style>
  <w:style w:type="paragraph" w:styleId="BodyTextFirstIndent2">
    <w:name w:val="Body Text First Indent 2"/>
    <w:basedOn w:val="BodyTextIndent"/>
    <w:link w:val="BodyTextFirstIndent2Char"/>
    <w:uiPriority w:val="99"/>
    <w:semiHidden/>
    <w:unhideWhenUsed/>
    <w:rsid w:val="0016446A"/>
    <w:pPr>
      <w:spacing w:after="0"/>
      <w:ind w:firstLine="360"/>
    </w:pPr>
  </w:style>
  <w:style w:type="character" w:customStyle="1" w:styleId="BodyTextFirstIndent2Char">
    <w:name w:val="Body Text First Indent 2 Char"/>
    <w:basedOn w:val="BodyTextIndentChar"/>
    <w:link w:val="BodyTextFirstIndent2"/>
    <w:uiPriority w:val="99"/>
    <w:semiHidden/>
    <w:rsid w:val="0016446A"/>
  </w:style>
  <w:style w:type="paragraph" w:styleId="BodyTextIndent2">
    <w:name w:val="Body Text Indent 2"/>
    <w:basedOn w:val="Normal"/>
    <w:link w:val="BodyTextIndent2Char"/>
    <w:uiPriority w:val="99"/>
    <w:semiHidden/>
    <w:unhideWhenUsed/>
    <w:rsid w:val="0016446A"/>
    <w:pPr>
      <w:spacing w:after="120" w:line="480" w:lineRule="auto"/>
      <w:ind w:left="360"/>
    </w:pPr>
  </w:style>
  <w:style w:type="character" w:customStyle="1" w:styleId="BodyTextIndent2Char">
    <w:name w:val="Body Text Indent 2 Char"/>
    <w:basedOn w:val="DefaultParagraphFont"/>
    <w:link w:val="BodyTextIndent2"/>
    <w:uiPriority w:val="99"/>
    <w:semiHidden/>
    <w:rsid w:val="0016446A"/>
  </w:style>
  <w:style w:type="paragraph" w:styleId="BodyTextIndent3">
    <w:name w:val="Body Text Indent 3"/>
    <w:basedOn w:val="Normal"/>
    <w:link w:val="BodyTextIndent3Char"/>
    <w:uiPriority w:val="99"/>
    <w:semiHidden/>
    <w:unhideWhenUsed/>
    <w:rsid w:val="001644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46A"/>
    <w:rPr>
      <w:sz w:val="16"/>
      <w:szCs w:val="16"/>
    </w:rPr>
  </w:style>
  <w:style w:type="paragraph" w:styleId="Caption">
    <w:name w:val="caption"/>
    <w:basedOn w:val="Normal"/>
    <w:next w:val="Normal"/>
    <w:uiPriority w:val="35"/>
    <w:semiHidden/>
    <w:unhideWhenUsed/>
    <w:qFormat/>
    <w:rsid w:val="0016446A"/>
    <w:pPr>
      <w:spacing w:after="200"/>
    </w:pPr>
    <w:rPr>
      <w:i/>
      <w:iCs/>
      <w:color w:val="1F497D" w:themeColor="text2"/>
      <w:sz w:val="18"/>
      <w:szCs w:val="18"/>
    </w:rPr>
  </w:style>
  <w:style w:type="paragraph" w:styleId="Closing">
    <w:name w:val="Closing"/>
    <w:basedOn w:val="Normal"/>
    <w:link w:val="ClosingChar"/>
    <w:uiPriority w:val="99"/>
    <w:semiHidden/>
    <w:unhideWhenUsed/>
    <w:rsid w:val="0016446A"/>
    <w:pPr>
      <w:ind w:left="4320"/>
    </w:pPr>
  </w:style>
  <w:style w:type="character" w:customStyle="1" w:styleId="ClosingChar">
    <w:name w:val="Closing Char"/>
    <w:basedOn w:val="DefaultParagraphFont"/>
    <w:link w:val="Closing"/>
    <w:uiPriority w:val="99"/>
    <w:semiHidden/>
    <w:rsid w:val="0016446A"/>
  </w:style>
  <w:style w:type="paragraph" w:styleId="CommentText">
    <w:name w:val="annotation text"/>
    <w:basedOn w:val="Normal"/>
    <w:link w:val="CommentTextChar"/>
    <w:uiPriority w:val="99"/>
    <w:semiHidden/>
    <w:unhideWhenUsed/>
    <w:rsid w:val="0016446A"/>
    <w:rPr>
      <w:sz w:val="20"/>
      <w:szCs w:val="20"/>
    </w:rPr>
  </w:style>
  <w:style w:type="character" w:customStyle="1" w:styleId="CommentTextChar">
    <w:name w:val="Comment Text Char"/>
    <w:basedOn w:val="DefaultParagraphFont"/>
    <w:link w:val="CommentText"/>
    <w:uiPriority w:val="99"/>
    <w:semiHidden/>
    <w:rsid w:val="0016446A"/>
    <w:rPr>
      <w:sz w:val="20"/>
      <w:szCs w:val="20"/>
    </w:rPr>
  </w:style>
  <w:style w:type="paragraph" w:styleId="CommentSubject">
    <w:name w:val="annotation subject"/>
    <w:basedOn w:val="CommentText"/>
    <w:next w:val="CommentText"/>
    <w:link w:val="CommentSubjectChar"/>
    <w:uiPriority w:val="99"/>
    <w:semiHidden/>
    <w:unhideWhenUsed/>
    <w:rsid w:val="0016446A"/>
    <w:rPr>
      <w:b/>
      <w:bCs/>
    </w:rPr>
  </w:style>
  <w:style w:type="character" w:customStyle="1" w:styleId="CommentSubjectChar">
    <w:name w:val="Comment Subject Char"/>
    <w:basedOn w:val="CommentTextChar"/>
    <w:link w:val="CommentSubject"/>
    <w:uiPriority w:val="99"/>
    <w:semiHidden/>
    <w:rsid w:val="0016446A"/>
    <w:rPr>
      <w:b/>
      <w:bCs/>
      <w:sz w:val="20"/>
      <w:szCs w:val="20"/>
    </w:rPr>
  </w:style>
  <w:style w:type="paragraph" w:styleId="Date">
    <w:name w:val="Date"/>
    <w:basedOn w:val="Normal"/>
    <w:next w:val="Normal"/>
    <w:link w:val="DateChar"/>
    <w:uiPriority w:val="99"/>
    <w:semiHidden/>
    <w:unhideWhenUsed/>
    <w:rsid w:val="0016446A"/>
  </w:style>
  <w:style w:type="character" w:customStyle="1" w:styleId="DateChar">
    <w:name w:val="Date Char"/>
    <w:basedOn w:val="DefaultParagraphFont"/>
    <w:link w:val="Date"/>
    <w:uiPriority w:val="99"/>
    <w:semiHidden/>
    <w:rsid w:val="0016446A"/>
  </w:style>
  <w:style w:type="paragraph" w:styleId="DocumentMap">
    <w:name w:val="Document Map"/>
    <w:basedOn w:val="Normal"/>
    <w:link w:val="DocumentMapChar"/>
    <w:uiPriority w:val="99"/>
    <w:semiHidden/>
    <w:unhideWhenUsed/>
    <w:rsid w:val="001644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46A"/>
    <w:rPr>
      <w:rFonts w:ascii="Segoe UI" w:hAnsi="Segoe UI" w:cs="Segoe UI"/>
      <w:sz w:val="16"/>
      <w:szCs w:val="16"/>
    </w:rPr>
  </w:style>
  <w:style w:type="paragraph" w:styleId="E-mailSignature">
    <w:name w:val="E-mail Signature"/>
    <w:basedOn w:val="Normal"/>
    <w:link w:val="E-mailSignatureChar"/>
    <w:uiPriority w:val="99"/>
    <w:semiHidden/>
    <w:unhideWhenUsed/>
    <w:rsid w:val="0016446A"/>
  </w:style>
  <w:style w:type="character" w:customStyle="1" w:styleId="E-mailSignatureChar">
    <w:name w:val="E-mail Signature Char"/>
    <w:basedOn w:val="DefaultParagraphFont"/>
    <w:link w:val="E-mailSignature"/>
    <w:uiPriority w:val="99"/>
    <w:semiHidden/>
    <w:rsid w:val="0016446A"/>
  </w:style>
  <w:style w:type="paragraph" w:styleId="EndnoteText">
    <w:name w:val="endnote text"/>
    <w:basedOn w:val="Normal"/>
    <w:link w:val="EndnoteTextChar"/>
    <w:uiPriority w:val="99"/>
    <w:semiHidden/>
    <w:unhideWhenUsed/>
    <w:rsid w:val="0016446A"/>
    <w:rPr>
      <w:sz w:val="20"/>
      <w:szCs w:val="20"/>
    </w:rPr>
  </w:style>
  <w:style w:type="character" w:customStyle="1" w:styleId="EndnoteTextChar">
    <w:name w:val="Endnote Text Char"/>
    <w:basedOn w:val="DefaultParagraphFont"/>
    <w:link w:val="EndnoteText"/>
    <w:uiPriority w:val="99"/>
    <w:semiHidden/>
    <w:rsid w:val="0016446A"/>
    <w:rPr>
      <w:sz w:val="20"/>
      <w:szCs w:val="20"/>
    </w:rPr>
  </w:style>
  <w:style w:type="paragraph" w:styleId="EnvelopeAddress">
    <w:name w:val="envelope address"/>
    <w:basedOn w:val="Normal"/>
    <w:uiPriority w:val="99"/>
    <w:semiHidden/>
    <w:unhideWhenUsed/>
    <w:rsid w:val="0016446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446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6446A"/>
    <w:pPr>
      <w:tabs>
        <w:tab w:val="center" w:pos="4680"/>
        <w:tab w:val="right" w:pos="9360"/>
      </w:tabs>
    </w:pPr>
  </w:style>
  <w:style w:type="character" w:customStyle="1" w:styleId="FooterChar">
    <w:name w:val="Footer Char"/>
    <w:basedOn w:val="DefaultParagraphFont"/>
    <w:link w:val="Footer"/>
    <w:uiPriority w:val="99"/>
    <w:rsid w:val="0016446A"/>
  </w:style>
  <w:style w:type="paragraph" w:styleId="FootnoteText">
    <w:name w:val="footnote text"/>
    <w:basedOn w:val="Normal"/>
    <w:link w:val="FootnoteTextChar"/>
    <w:uiPriority w:val="99"/>
    <w:semiHidden/>
    <w:unhideWhenUsed/>
    <w:rsid w:val="0016446A"/>
    <w:rPr>
      <w:sz w:val="20"/>
      <w:szCs w:val="20"/>
    </w:rPr>
  </w:style>
  <w:style w:type="character" w:customStyle="1" w:styleId="FootnoteTextChar">
    <w:name w:val="Footnote Text Char"/>
    <w:basedOn w:val="DefaultParagraphFont"/>
    <w:link w:val="FootnoteText"/>
    <w:uiPriority w:val="99"/>
    <w:semiHidden/>
    <w:rsid w:val="0016446A"/>
    <w:rPr>
      <w:sz w:val="20"/>
      <w:szCs w:val="20"/>
    </w:rPr>
  </w:style>
  <w:style w:type="paragraph" w:styleId="Header">
    <w:name w:val="header"/>
    <w:basedOn w:val="Normal"/>
    <w:link w:val="HeaderChar"/>
    <w:uiPriority w:val="99"/>
    <w:unhideWhenUsed/>
    <w:rsid w:val="0016446A"/>
    <w:pPr>
      <w:tabs>
        <w:tab w:val="center" w:pos="4680"/>
        <w:tab w:val="right" w:pos="9360"/>
      </w:tabs>
    </w:pPr>
  </w:style>
  <w:style w:type="character" w:customStyle="1" w:styleId="HeaderChar">
    <w:name w:val="Header Char"/>
    <w:basedOn w:val="DefaultParagraphFont"/>
    <w:link w:val="Header"/>
    <w:uiPriority w:val="99"/>
    <w:rsid w:val="0016446A"/>
  </w:style>
  <w:style w:type="character" w:customStyle="1" w:styleId="Heading1Char">
    <w:name w:val="Heading 1 Char"/>
    <w:basedOn w:val="DefaultParagraphFont"/>
    <w:link w:val="Heading1"/>
    <w:uiPriority w:val="9"/>
    <w:rsid w:val="001644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44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446A"/>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1644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44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44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44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44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4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46A"/>
    <w:rPr>
      <w:i/>
      <w:iCs/>
    </w:rPr>
  </w:style>
  <w:style w:type="character" w:customStyle="1" w:styleId="HTMLAddressChar">
    <w:name w:val="HTML Address Char"/>
    <w:basedOn w:val="DefaultParagraphFont"/>
    <w:link w:val="HTMLAddress"/>
    <w:uiPriority w:val="99"/>
    <w:semiHidden/>
    <w:rsid w:val="0016446A"/>
    <w:rPr>
      <w:i/>
      <w:iCs/>
    </w:rPr>
  </w:style>
  <w:style w:type="paragraph" w:styleId="HTMLPreformatted">
    <w:name w:val="HTML Preformatted"/>
    <w:basedOn w:val="Normal"/>
    <w:link w:val="HTMLPreformattedChar"/>
    <w:uiPriority w:val="99"/>
    <w:semiHidden/>
    <w:unhideWhenUsed/>
    <w:rsid w:val="001644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46A"/>
    <w:rPr>
      <w:rFonts w:ascii="Consolas" w:hAnsi="Consolas"/>
      <w:sz w:val="20"/>
      <w:szCs w:val="20"/>
    </w:rPr>
  </w:style>
  <w:style w:type="paragraph" w:styleId="Index1">
    <w:name w:val="index 1"/>
    <w:basedOn w:val="Normal"/>
    <w:next w:val="Normal"/>
    <w:autoRedefine/>
    <w:uiPriority w:val="99"/>
    <w:semiHidden/>
    <w:unhideWhenUsed/>
    <w:rsid w:val="0016446A"/>
    <w:pPr>
      <w:ind w:left="240" w:hanging="240"/>
    </w:pPr>
  </w:style>
  <w:style w:type="paragraph" w:styleId="Index2">
    <w:name w:val="index 2"/>
    <w:basedOn w:val="Normal"/>
    <w:next w:val="Normal"/>
    <w:autoRedefine/>
    <w:uiPriority w:val="99"/>
    <w:semiHidden/>
    <w:unhideWhenUsed/>
    <w:rsid w:val="0016446A"/>
    <w:pPr>
      <w:ind w:left="480" w:hanging="240"/>
    </w:pPr>
  </w:style>
  <w:style w:type="paragraph" w:styleId="Index3">
    <w:name w:val="index 3"/>
    <w:basedOn w:val="Normal"/>
    <w:next w:val="Normal"/>
    <w:autoRedefine/>
    <w:uiPriority w:val="99"/>
    <w:semiHidden/>
    <w:unhideWhenUsed/>
    <w:rsid w:val="0016446A"/>
    <w:pPr>
      <w:ind w:left="720" w:hanging="240"/>
    </w:pPr>
  </w:style>
  <w:style w:type="paragraph" w:styleId="Index4">
    <w:name w:val="index 4"/>
    <w:basedOn w:val="Normal"/>
    <w:next w:val="Normal"/>
    <w:autoRedefine/>
    <w:uiPriority w:val="99"/>
    <w:semiHidden/>
    <w:unhideWhenUsed/>
    <w:rsid w:val="0016446A"/>
    <w:pPr>
      <w:ind w:left="960" w:hanging="240"/>
    </w:pPr>
  </w:style>
  <w:style w:type="paragraph" w:styleId="Index5">
    <w:name w:val="index 5"/>
    <w:basedOn w:val="Normal"/>
    <w:next w:val="Normal"/>
    <w:autoRedefine/>
    <w:uiPriority w:val="99"/>
    <w:semiHidden/>
    <w:unhideWhenUsed/>
    <w:rsid w:val="0016446A"/>
    <w:pPr>
      <w:ind w:left="1200" w:hanging="240"/>
    </w:pPr>
  </w:style>
  <w:style w:type="paragraph" w:styleId="Index6">
    <w:name w:val="index 6"/>
    <w:basedOn w:val="Normal"/>
    <w:next w:val="Normal"/>
    <w:autoRedefine/>
    <w:uiPriority w:val="99"/>
    <w:semiHidden/>
    <w:unhideWhenUsed/>
    <w:rsid w:val="0016446A"/>
    <w:pPr>
      <w:ind w:left="1440" w:hanging="240"/>
    </w:pPr>
  </w:style>
  <w:style w:type="paragraph" w:styleId="Index7">
    <w:name w:val="index 7"/>
    <w:basedOn w:val="Normal"/>
    <w:next w:val="Normal"/>
    <w:autoRedefine/>
    <w:uiPriority w:val="99"/>
    <w:semiHidden/>
    <w:unhideWhenUsed/>
    <w:rsid w:val="0016446A"/>
    <w:pPr>
      <w:ind w:left="1680" w:hanging="240"/>
    </w:pPr>
  </w:style>
  <w:style w:type="paragraph" w:styleId="Index8">
    <w:name w:val="index 8"/>
    <w:basedOn w:val="Normal"/>
    <w:next w:val="Normal"/>
    <w:autoRedefine/>
    <w:uiPriority w:val="99"/>
    <w:semiHidden/>
    <w:unhideWhenUsed/>
    <w:rsid w:val="0016446A"/>
    <w:pPr>
      <w:ind w:left="1920" w:hanging="240"/>
    </w:pPr>
  </w:style>
  <w:style w:type="paragraph" w:styleId="Index9">
    <w:name w:val="index 9"/>
    <w:basedOn w:val="Normal"/>
    <w:next w:val="Normal"/>
    <w:autoRedefine/>
    <w:uiPriority w:val="99"/>
    <w:semiHidden/>
    <w:unhideWhenUsed/>
    <w:rsid w:val="0016446A"/>
    <w:pPr>
      <w:ind w:left="2160" w:hanging="240"/>
    </w:pPr>
  </w:style>
  <w:style w:type="paragraph" w:styleId="IndexHeading">
    <w:name w:val="index heading"/>
    <w:basedOn w:val="Normal"/>
    <w:next w:val="Index1"/>
    <w:uiPriority w:val="99"/>
    <w:semiHidden/>
    <w:unhideWhenUsed/>
    <w:rsid w:val="001644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4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446A"/>
    <w:rPr>
      <w:i/>
      <w:iCs/>
      <w:color w:val="4F81BD" w:themeColor="accent1"/>
    </w:rPr>
  </w:style>
  <w:style w:type="paragraph" w:styleId="List">
    <w:name w:val="List"/>
    <w:basedOn w:val="Normal"/>
    <w:uiPriority w:val="99"/>
    <w:semiHidden/>
    <w:unhideWhenUsed/>
    <w:rsid w:val="0016446A"/>
    <w:pPr>
      <w:ind w:left="360" w:hanging="360"/>
      <w:contextualSpacing/>
    </w:pPr>
  </w:style>
  <w:style w:type="paragraph" w:styleId="List2">
    <w:name w:val="List 2"/>
    <w:basedOn w:val="Normal"/>
    <w:uiPriority w:val="99"/>
    <w:semiHidden/>
    <w:unhideWhenUsed/>
    <w:rsid w:val="0016446A"/>
    <w:pPr>
      <w:ind w:left="720" w:hanging="360"/>
      <w:contextualSpacing/>
    </w:pPr>
  </w:style>
  <w:style w:type="paragraph" w:styleId="List3">
    <w:name w:val="List 3"/>
    <w:basedOn w:val="Normal"/>
    <w:uiPriority w:val="99"/>
    <w:semiHidden/>
    <w:unhideWhenUsed/>
    <w:rsid w:val="0016446A"/>
    <w:pPr>
      <w:ind w:left="1080" w:hanging="360"/>
      <w:contextualSpacing/>
    </w:pPr>
  </w:style>
  <w:style w:type="paragraph" w:styleId="List4">
    <w:name w:val="List 4"/>
    <w:basedOn w:val="Normal"/>
    <w:uiPriority w:val="99"/>
    <w:semiHidden/>
    <w:unhideWhenUsed/>
    <w:rsid w:val="0016446A"/>
    <w:pPr>
      <w:ind w:left="1440" w:hanging="360"/>
      <w:contextualSpacing/>
    </w:pPr>
  </w:style>
  <w:style w:type="paragraph" w:styleId="List5">
    <w:name w:val="List 5"/>
    <w:basedOn w:val="Normal"/>
    <w:uiPriority w:val="99"/>
    <w:semiHidden/>
    <w:unhideWhenUsed/>
    <w:rsid w:val="0016446A"/>
    <w:pPr>
      <w:ind w:left="1800" w:hanging="360"/>
      <w:contextualSpacing/>
    </w:pPr>
  </w:style>
  <w:style w:type="paragraph" w:styleId="ListBullet">
    <w:name w:val="List Bullet"/>
    <w:basedOn w:val="Normal"/>
    <w:uiPriority w:val="99"/>
    <w:semiHidden/>
    <w:unhideWhenUsed/>
    <w:rsid w:val="0016446A"/>
    <w:pPr>
      <w:numPr>
        <w:numId w:val="1"/>
      </w:numPr>
      <w:contextualSpacing/>
    </w:pPr>
  </w:style>
  <w:style w:type="paragraph" w:styleId="ListBullet2">
    <w:name w:val="List Bullet 2"/>
    <w:basedOn w:val="Normal"/>
    <w:uiPriority w:val="99"/>
    <w:semiHidden/>
    <w:unhideWhenUsed/>
    <w:rsid w:val="0016446A"/>
    <w:pPr>
      <w:numPr>
        <w:numId w:val="2"/>
      </w:numPr>
      <w:contextualSpacing/>
    </w:pPr>
  </w:style>
  <w:style w:type="paragraph" w:styleId="ListBullet3">
    <w:name w:val="List Bullet 3"/>
    <w:basedOn w:val="Normal"/>
    <w:uiPriority w:val="99"/>
    <w:semiHidden/>
    <w:unhideWhenUsed/>
    <w:rsid w:val="0016446A"/>
    <w:pPr>
      <w:numPr>
        <w:numId w:val="3"/>
      </w:numPr>
      <w:contextualSpacing/>
    </w:pPr>
  </w:style>
  <w:style w:type="paragraph" w:styleId="ListBullet4">
    <w:name w:val="List Bullet 4"/>
    <w:basedOn w:val="Normal"/>
    <w:uiPriority w:val="99"/>
    <w:semiHidden/>
    <w:unhideWhenUsed/>
    <w:rsid w:val="0016446A"/>
    <w:pPr>
      <w:numPr>
        <w:numId w:val="4"/>
      </w:numPr>
      <w:contextualSpacing/>
    </w:pPr>
  </w:style>
  <w:style w:type="paragraph" w:styleId="ListBullet5">
    <w:name w:val="List Bullet 5"/>
    <w:basedOn w:val="Normal"/>
    <w:uiPriority w:val="99"/>
    <w:semiHidden/>
    <w:unhideWhenUsed/>
    <w:rsid w:val="0016446A"/>
    <w:pPr>
      <w:numPr>
        <w:numId w:val="5"/>
      </w:numPr>
      <w:contextualSpacing/>
    </w:pPr>
  </w:style>
  <w:style w:type="paragraph" w:styleId="ListContinue">
    <w:name w:val="List Continue"/>
    <w:basedOn w:val="Normal"/>
    <w:uiPriority w:val="99"/>
    <w:semiHidden/>
    <w:unhideWhenUsed/>
    <w:rsid w:val="0016446A"/>
    <w:pPr>
      <w:spacing w:after="120"/>
      <w:ind w:left="360"/>
      <w:contextualSpacing/>
    </w:pPr>
  </w:style>
  <w:style w:type="paragraph" w:styleId="ListContinue2">
    <w:name w:val="List Continue 2"/>
    <w:basedOn w:val="Normal"/>
    <w:uiPriority w:val="99"/>
    <w:semiHidden/>
    <w:unhideWhenUsed/>
    <w:rsid w:val="0016446A"/>
    <w:pPr>
      <w:spacing w:after="120"/>
      <w:ind w:left="720"/>
      <w:contextualSpacing/>
    </w:pPr>
  </w:style>
  <w:style w:type="paragraph" w:styleId="ListContinue3">
    <w:name w:val="List Continue 3"/>
    <w:basedOn w:val="Normal"/>
    <w:uiPriority w:val="99"/>
    <w:semiHidden/>
    <w:unhideWhenUsed/>
    <w:rsid w:val="0016446A"/>
    <w:pPr>
      <w:spacing w:after="120"/>
      <w:ind w:left="1080"/>
      <w:contextualSpacing/>
    </w:pPr>
  </w:style>
  <w:style w:type="paragraph" w:styleId="ListContinue4">
    <w:name w:val="List Continue 4"/>
    <w:basedOn w:val="Normal"/>
    <w:uiPriority w:val="99"/>
    <w:semiHidden/>
    <w:unhideWhenUsed/>
    <w:rsid w:val="0016446A"/>
    <w:pPr>
      <w:spacing w:after="120"/>
      <w:ind w:left="1440"/>
      <w:contextualSpacing/>
    </w:pPr>
  </w:style>
  <w:style w:type="paragraph" w:styleId="ListContinue5">
    <w:name w:val="List Continue 5"/>
    <w:basedOn w:val="Normal"/>
    <w:uiPriority w:val="99"/>
    <w:semiHidden/>
    <w:unhideWhenUsed/>
    <w:rsid w:val="0016446A"/>
    <w:pPr>
      <w:spacing w:after="120"/>
      <w:ind w:left="1800"/>
      <w:contextualSpacing/>
    </w:pPr>
  </w:style>
  <w:style w:type="paragraph" w:styleId="ListNumber">
    <w:name w:val="List Number"/>
    <w:basedOn w:val="Normal"/>
    <w:uiPriority w:val="99"/>
    <w:semiHidden/>
    <w:unhideWhenUsed/>
    <w:rsid w:val="0016446A"/>
    <w:pPr>
      <w:numPr>
        <w:numId w:val="6"/>
      </w:numPr>
      <w:contextualSpacing/>
    </w:pPr>
  </w:style>
  <w:style w:type="paragraph" w:styleId="ListNumber2">
    <w:name w:val="List Number 2"/>
    <w:basedOn w:val="Normal"/>
    <w:uiPriority w:val="99"/>
    <w:semiHidden/>
    <w:unhideWhenUsed/>
    <w:rsid w:val="0016446A"/>
    <w:pPr>
      <w:numPr>
        <w:numId w:val="7"/>
      </w:numPr>
      <w:contextualSpacing/>
    </w:pPr>
  </w:style>
  <w:style w:type="paragraph" w:styleId="ListNumber3">
    <w:name w:val="List Number 3"/>
    <w:basedOn w:val="Normal"/>
    <w:uiPriority w:val="99"/>
    <w:semiHidden/>
    <w:unhideWhenUsed/>
    <w:rsid w:val="0016446A"/>
    <w:pPr>
      <w:numPr>
        <w:numId w:val="8"/>
      </w:numPr>
      <w:contextualSpacing/>
    </w:pPr>
  </w:style>
  <w:style w:type="paragraph" w:styleId="ListNumber4">
    <w:name w:val="List Number 4"/>
    <w:basedOn w:val="Normal"/>
    <w:uiPriority w:val="99"/>
    <w:semiHidden/>
    <w:unhideWhenUsed/>
    <w:rsid w:val="0016446A"/>
    <w:pPr>
      <w:numPr>
        <w:numId w:val="9"/>
      </w:numPr>
      <w:contextualSpacing/>
    </w:pPr>
  </w:style>
  <w:style w:type="paragraph" w:styleId="ListNumber5">
    <w:name w:val="List Number 5"/>
    <w:basedOn w:val="Normal"/>
    <w:uiPriority w:val="99"/>
    <w:semiHidden/>
    <w:unhideWhenUsed/>
    <w:rsid w:val="0016446A"/>
    <w:pPr>
      <w:numPr>
        <w:numId w:val="10"/>
      </w:numPr>
      <w:contextualSpacing/>
    </w:pPr>
  </w:style>
  <w:style w:type="paragraph" w:styleId="ListParagraph">
    <w:name w:val="List Paragraph"/>
    <w:basedOn w:val="Normal"/>
    <w:uiPriority w:val="34"/>
    <w:qFormat/>
    <w:rsid w:val="0016446A"/>
    <w:pPr>
      <w:ind w:left="720"/>
      <w:contextualSpacing/>
    </w:pPr>
  </w:style>
  <w:style w:type="paragraph" w:styleId="MacroText">
    <w:name w:val="macro"/>
    <w:link w:val="MacroTextChar"/>
    <w:uiPriority w:val="99"/>
    <w:semiHidden/>
    <w:unhideWhenUsed/>
    <w:rsid w:val="001644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6446A"/>
    <w:rPr>
      <w:rFonts w:ascii="Consolas" w:hAnsi="Consolas"/>
      <w:sz w:val="20"/>
      <w:szCs w:val="20"/>
    </w:rPr>
  </w:style>
  <w:style w:type="paragraph" w:styleId="MessageHeader">
    <w:name w:val="Message Header"/>
    <w:basedOn w:val="Normal"/>
    <w:link w:val="MessageHeaderChar"/>
    <w:uiPriority w:val="99"/>
    <w:semiHidden/>
    <w:unhideWhenUsed/>
    <w:rsid w:val="001644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46A"/>
    <w:rPr>
      <w:rFonts w:asciiTheme="majorHAnsi" w:eastAsiaTheme="majorEastAsia" w:hAnsiTheme="majorHAnsi" w:cstheme="majorBidi"/>
      <w:szCs w:val="24"/>
      <w:shd w:val="pct20" w:color="auto" w:fill="auto"/>
    </w:rPr>
  </w:style>
  <w:style w:type="paragraph" w:styleId="NoSpacing">
    <w:name w:val="No Spacing"/>
    <w:uiPriority w:val="1"/>
    <w:qFormat/>
    <w:rsid w:val="0016446A"/>
  </w:style>
  <w:style w:type="paragraph" w:styleId="NormalWeb">
    <w:name w:val="Normal (Web)"/>
    <w:basedOn w:val="Normal"/>
    <w:uiPriority w:val="99"/>
    <w:semiHidden/>
    <w:unhideWhenUsed/>
    <w:rsid w:val="0016446A"/>
    <w:rPr>
      <w:rFonts w:cs="Times New Roman"/>
      <w:szCs w:val="24"/>
    </w:rPr>
  </w:style>
  <w:style w:type="paragraph" w:styleId="NormalIndent">
    <w:name w:val="Normal Indent"/>
    <w:basedOn w:val="Normal"/>
    <w:uiPriority w:val="99"/>
    <w:semiHidden/>
    <w:unhideWhenUsed/>
    <w:rsid w:val="0016446A"/>
    <w:pPr>
      <w:ind w:left="720"/>
    </w:pPr>
  </w:style>
  <w:style w:type="paragraph" w:styleId="NoteHeading">
    <w:name w:val="Note Heading"/>
    <w:basedOn w:val="Normal"/>
    <w:next w:val="Normal"/>
    <w:link w:val="NoteHeadingChar"/>
    <w:uiPriority w:val="99"/>
    <w:semiHidden/>
    <w:unhideWhenUsed/>
    <w:rsid w:val="0016446A"/>
  </w:style>
  <w:style w:type="character" w:customStyle="1" w:styleId="NoteHeadingChar">
    <w:name w:val="Note Heading Char"/>
    <w:basedOn w:val="DefaultParagraphFont"/>
    <w:link w:val="NoteHeading"/>
    <w:uiPriority w:val="99"/>
    <w:semiHidden/>
    <w:rsid w:val="0016446A"/>
  </w:style>
  <w:style w:type="paragraph" w:styleId="PlainText">
    <w:name w:val="Plain Text"/>
    <w:basedOn w:val="Normal"/>
    <w:link w:val="PlainTextChar"/>
    <w:uiPriority w:val="99"/>
    <w:semiHidden/>
    <w:unhideWhenUsed/>
    <w:rsid w:val="0016446A"/>
    <w:rPr>
      <w:rFonts w:ascii="Consolas" w:hAnsi="Consolas"/>
      <w:sz w:val="21"/>
      <w:szCs w:val="21"/>
    </w:rPr>
  </w:style>
  <w:style w:type="character" w:customStyle="1" w:styleId="PlainTextChar">
    <w:name w:val="Plain Text Char"/>
    <w:basedOn w:val="DefaultParagraphFont"/>
    <w:link w:val="PlainText"/>
    <w:uiPriority w:val="99"/>
    <w:semiHidden/>
    <w:rsid w:val="0016446A"/>
    <w:rPr>
      <w:rFonts w:ascii="Consolas" w:hAnsi="Consolas"/>
      <w:sz w:val="21"/>
      <w:szCs w:val="21"/>
    </w:rPr>
  </w:style>
  <w:style w:type="paragraph" w:styleId="Quote">
    <w:name w:val="Quote"/>
    <w:basedOn w:val="Normal"/>
    <w:next w:val="Normal"/>
    <w:link w:val="QuoteChar"/>
    <w:uiPriority w:val="29"/>
    <w:qFormat/>
    <w:rsid w:val="001644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46A"/>
    <w:rPr>
      <w:i/>
      <w:iCs/>
      <w:color w:val="404040" w:themeColor="text1" w:themeTint="BF"/>
    </w:rPr>
  </w:style>
  <w:style w:type="paragraph" w:styleId="Salutation">
    <w:name w:val="Salutation"/>
    <w:basedOn w:val="Normal"/>
    <w:next w:val="Normal"/>
    <w:link w:val="SalutationChar"/>
    <w:uiPriority w:val="99"/>
    <w:semiHidden/>
    <w:unhideWhenUsed/>
    <w:rsid w:val="0016446A"/>
  </w:style>
  <w:style w:type="character" w:customStyle="1" w:styleId="SalutationChar">
    <w:name w:val="Salutation Char"/>
    <w:basedOn w:val="DefaultParagraphFont"/>
    <w:link w:val="Salutation"/>
    <w:uiPriority w:val="99"/>
    <w:semiHidden/>
    <w:rsid w:val="0016446A"/>
  </w:style>
  <w:style w:type="paragraph" w:styleId="Signature">
    <w:name w:val="Signature"/>
    <w:basedOn w:val="Normal"/>
    <w:link w:val="SignatureChar"/>
    <w:uiPriority w:val="99"/>
    <w:semiHidden/>
    <w:unhideWhenUsed/>
    <w:rsid w:val="0016446A"/>
    <w:pPr>
      <w:ind w:left="4320"/>
    </w:pPr>
  </w:style>
  <w:style w:type="character" w:customStyle="1" w:styleId="SignatureChar">
    <w:name w:val="Signature Char"/>
    <w:basedOn w:val="DefaultParagraphFont"/>
    <w:link w:val="Signature"/>
    <w:uiPriority w:val="99"/>
    <w:semiHidden/>
    <w:rsid w:val="0016446A"/>
  </w:style>
  <w:style w:type="paragraph" w:styleId="Subtitle">
    <w:name w:val="Subtitle"/>
    <w:basedOn w:val="Normal"/>
    <w:next w:val="Normal"/>
    <w:link w:val="SubtitleChar"/>
    <w:uiPriority w:val="11"/>
    <w:qFormat/>
    <w:rsid w:val="0016446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6446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16446A"/>
    <w:pPr>
      <w:ind w:left="240" w:hanging="240"/>
    </w:pPr>
  </w:style>
  <w:style w:type="paragraph" w:styleId="TableofFigures">
    <w:name w:val="table of figures"/>
    <w:basedOn w:val="Normal"/>
    <w:next w:val="Normal"/>
    <w:uiPriority w:val="99"/>
    <w:semiHidden/>
    <w:unhideWhenUsed/>
    <w:rsid w:val="0016446A"/>
  </w:style>
  <w:style w:type="paragraph" w:styleId="Title">
    <w:name w:val="Title"/>
    <w:basedOn w:val="Normal"/>
    <w:next w:val="Normal"/>
    <w:link w:val="TitleChar"/>
    <w:uiPriority w:val="10"/>
    <w:qFormat/>
    <w:rsid w:val="001644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46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6446A"/>
    <w:pPr>
      <w:spacing w:after="100"/>
    </w:pPr>
  </w:style>
  <w:style w:type="paragraph" w:styleId="TOC2">
    <w:name w:val="toc 2"/>
    <w:basedOn w:val="Normal"/>
    <w:next w:val="Normal"/>
    <w:autoRedefine/>
    <w:uiPriority w:val="39"/>
    <w:semiHidden/>
    <w:unhideWhenUsed/>
    <w:rsid w:val="0016446A"/>
    <w:pPr>
      <w:spacing w:after="100"/>
      <w:ind w:left="240"/>
    </w:pPr>
  </w:style>
  <w:style w:type="paragraph" w:styleId="TOC3">
    <w:name w:val="toc 3"/>
    <w:basedOn w:val="Normal"/>
    <w:next w:val="Normal"/>
    <w:autoRedefine/>
    <w:uiPriority w:val="39"/>
    <w:semiHidden/>
    <w:unhideWhenUsed/>
    <w:rsid w:val="0016446A"/>
    <w:pPr>
      <w:spacing w:after="100"/>
      <w:ind w:left="480"/>
    </w:pPr>
  </w:style>
  <w:style w:type="paragraph" w:styleId="TOC4">
    <w:name w:val="toc 4"/>
    <w:basedOn w:val="Normal"/>
    <w:next w:val="Normal"/>
    <w:autoRedefine/>
    <w:uiPriority w:val="39"/>
    <w:semiHidden/>
    <w:unhideWhenUsed/>
    <w:rsid w:val="0016446A"/>
    <w:pPr>
      <w:spacing w:after="100"/>
      <w:ind w:left="720"/>
    </w:pPr>
  </w:style>
  <w:style w:type="paragraph" w:styleId="TOC5">
    <w:name w:val="toc 5"/>
    <w:basedOn w:val="Normal"/>
    <w:next w:val="Normal"/>
    <w:autoRedefine/>
    <w:uiPriority w:val="39"/>
    <w:semiHidden/>
    <w:unhideWhenUsed/>
    <w:rsid w:val="0016446A"/>
    <w:pPr>
      <w:spacing w:after="100"/>
      <w:ind w:left="960"/>
    </w:pPr>
  </w:style>
  <w:style w:type="paragraph" w:styleId="TOC6">
    <w:name w:val="toc 6"/>
    <w:basedOn w:val="Normal"/>
    <w:next w:val="Normal"/>
    <w:autoRedefine/>
    <w:uiPriority w:val="39"/>
    <w:semiHidden/>
    <w:unhideWhenUsed/>
    <w:rsid w:val="0016446A"/>
    <w:pPr>
      <w:spacing w:after="100"/>
      <w:ind w:left="1200"/>
    </w:pPr>
  </w:style>
  <w:style w:type="paragraph" w:styleId="TOC7">
    <w:name w:val="toc 7"/>
    <w:basedOn w:val="Normal"/>
    <w:next w:val="Normal"/>
    <w:autoRedefine/>
    <w:uiPriority w:val="39"/>
    <w:semiHidden/>
    <w:unhideWhenUsed/>
    <w:rsid w:val="0016446A"/>
    <w:pPr>
      <w:spacing w:after="100"/>
      <w:ind w:left="1440"/>
    </w:pPr>
  </w:style>
  <w:style w:type="paragraph" w:styleId="TOC8">
    <w:name w:val="toc 8"/>
    <w:basedOn w:val="Normal"/>
    <w:next w:val="Normal"/>
    <w:autoRedefine/>
    <w:uiPriority w:val="39"/>
    <w:semiHidden/>
    <w:unhideWhenUsed/>
    <w:rsid w:val="0016446A"/>
    <w:pPr>
      <w:spacing w:after="100"/>
      <w:ind w:left="1680"/>
    </w:pPr>
  </w:style>
  <w:style w:type="paragraph" w:styleId="TOC9">
    <w:name w:val="toc 9"/>
    <w:basedOn w:val="Normal"/>
    <w:next w:val="Normal"/>
    <w:autoRedefine/>
    <w:uiPriority w:val="39"/>
    <w:semiHidden/>
    <w:unhideWhenUsed/>
    <w:rsid w:val="0016446A"/>
    <w:pPr>
      <w:spacing w:after="100"/>
      <w:ind w:left="1920"/>
    </w:pPr>
  </w:style>
  <w:style w:type="paragraph" w:styleId="TOCHeading">
    <w:name w:val="TOC Heading"/>
    <w:basedOn w:val="Heading1"/>
    <w:next w:val="Normal"/>
    <w:uiPriority w:val="39"/>
    <w:semiHidden/>
    <w:unhideWhenUsed/>
    <w:qFormat/>
    <w:rsid w:val="0016446A"/>
    <w:pPr>
      <w:outlineLvl w:val="9"/>
    </w:pPr>
  </w:style>
  <w:style w:type="paragraph" w:customStyle="1" w:styleId="DocID">
    <w:name w:val="DocID"/>
    <w:basedOn w:val="Footer"/>
    <w:next w:val="Footer"/>
    <w:link w:val="DocIDChar"/>
    <w:rsid w:val="00524926"/>
    <w:pPr>
      <w:tabs>
        <w:tab w:val="clear" w:pos="4680"/>
        <w:tab w:val="clear" w:pos="9360"/>
      </w:tabs>
      <w:spacing w:beforeAutospacing="1" w:afterAutospacing="1"/>
      <w:outlineLvl w:val="1"/>
    </w:pPr>
    <w:rPr>
      <w:rFonts w:ascii="Arial" w:eastAsia="Times New Roman" w:hAnsi="Arial" w:cs="Arial"/>
      <w:kern w:val="0"/>
      <w:sz w:val="16"/>
      <w:szCs w:val="20"/>
      <w14:ligatures w14:val="none"/>
    </w:rPr>
  </w:style>
  <w:style w:type="character" w:customStyle="1" w:styleId="DocIDChar">
    <w:name w:val="DocID Char"/>
    <w:basedOn w:val="DefaultParagraphFont"/>
    <w:link w:val="DocID"/>
    <w:rsid w:val="00524926"/>
    <w:rPr>
      <w:rFonts w:ascii="Arial" w:eastAsia="Times New Roman" w:hAnsi="Arial" w:cs="Arial"/>
      <w:kern w:val="0"/>
      <w:sz w:val="16"/>
      <w:szCs w:val="20"/>
      <w:lang w:val="en-US" w:eastAsia="en-US"/>
      <w14:ligatures w14:val="none"/>
    </w:rPr>
  </w:style>
  <w:style w:type="character" w:styleId="CommentReference">
    <w:name w:val="annotation reference"/>
    <w:basedOn w:val="DefaultParagraphFont"/>
    <w:uiPriority w:val="99"/>
    <w:semiHidden/>
    <w:unhideWhenUsed/>
    <w:rsid w:val="00AE2B61"/>
    <w:rPr>
      <w:sz w:val="16"/>
      <w:szCs w:val="16"/>
    </w:rPr>
  </w:style>
  <w:style w:type="table" w:styleId="TableGrid">
    <w:name w:val="Table Grid"/>
    <w:basedOn w:val="TableNormal"/>
    <w:uiPriority w:val="59"/>
    <w:rsid w:val="003804E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7865">
      <w:bodyDiv w:val="1"/>
      <w:marLeft w:val="0"/>
      <w:marRight w:val="0"/>
      <w:marTop w:val="0"/>
      <w:marBottom w:val="0"/>
      <w:divBdr>
        <w:top w:val="none" w:sz="0" w:space="0" w:color="auto"/>
        <w:left w:val="none" w:sz="0" w:space="0" w:color="auto"/>
        <w:bottom w:val="none" w:sz="0" w:space="0" w:color="auto"/>
        <w:right w:val="none" w:sz="0" w:space="0" w:color="auto"/>
      </w:divBdr>
      <w:divsChild>
        <w:div w:id="277371299">
          <w:marLeft w:val="0"/>
          <w:marRight w:val="0"/>
          <w:marTop w:val="0"/>
          <w:marBottom w:val="0"/>
          <w:divBdr>
            <w:top w:val="none" w:sz="0" w:space="0" w:color="auto"/>
            <w:left w:val="none" w:sz="0" w:space="0" w:color="auto"/>
            <w:bottom w:val="none" w:sz="0" w:space="0" w:color="auto"/>
            <w:right w:val="none" w:sz="0" w:space="0" w:color="auto"/>
          </w:divBdr>
          <w:divsChild>
            <w:div w:id="1428312413">
              <w:marLeft w:val="0"/>
              <w:marRight w:val="0"/>
              <w:marTop w:val="0"/>
              <w:marBottom w:val="0"/>
              <w:divBdr>
                <w:top w:val="none" w:sz="0" w:space="0" w:color="auto"/>
                <w:left w:val="none" w:sz="0" w:space="0" w:color="auto"/>
                <w:bottom w:val="none" w:sz="0" w:space="0" w:color="auto"/>
                <w:right w:val="none" w:sz="0" w:space="0" w:color="auto"/>
              </w:divBdr>
              <w:divsChild>
                <w:div w:id="1885289829">
                  <w:marLeft w:val="0"/>
                  <w:marRight w:val="0"/>
                  <w:marTop w:val="0"/>
                  <w:marBottom w:val="0"/>
                  <w:divBdr>
                    <w:top w:val="none" w:sz="0" w:space="0" w:color="auto"/>
                    <w:left w:val="none" w:sz="0" w:space="0" w:color="auto"/>
                    <w:bottom w:val="none" w:sz="0" w:space="0" w:color="auto"/>
                    <w:right w:val="none" w:sz="0" w:space="0" w:color="auto"/>
                  </w:divBdr>
                  <w:divsChild>
                    <w:div w:id="1735351836">
                      <w:marLeft w:val="0"/>
                      <w:marRight w:val="0"/>
                      <w:marTop w:val="0"/>
                      <w:marBottom w:val="0"/>
                      <w:divBdr>
                        <w:top w:val="none" w:sz="0" w:space="0" w:color="auto"/>
                        <w:left w:val="none" w:sz="0" w:space="0" w:color="auto"/>
                        <w:bottom w:val="none" w:sz="0" w:space="0" w:color="auto"/>
                        <w:right w:val="none" w:sz="0" w:space="0" w:color="auto"/>
                      </w:divBdr>
                      <w:divsChild>
                        <w:div w:id="2132820058">
                          <w:marLeft w:val="0"/>
                          <w:marRight w:val="0"/>
                          <w:marTop w:val="0"/>
                          <w:marBottom w:val="0"/>
                          <w:divBdr>
                            <w:top w:val="none" w:sz="0" w:space="0" w:color="auto"/>
                            <w:left w:val="none" w:sz="0" w:space="0" w:color="auto"/>
                            <w:bottom w:val="none" w:sz="0" w:space="0" w:color="auto"/>
                            <w:right w:val="none" w:sz="0" w:space="0" w:color="auto"/>
                          </w:divBdr>
                          <w:divsChild>
                            <w:div w:id="1533376407">
                              <w:marLeft w:val="0"/>
                              <w:marRight w:val="0"/>
                              <w:marTop w:val="0"/>
                              <w:marBottom w:val="0"/>
                              <w:divBdr>
                                <w:top w:val="none" w:sz="0" w:space="0" w:color="auto"/>
                                <w:left w:val="none" w:sz="0" w:space="0" w:color="auto"/>
                                <w:bottom w:val="none" w:sz="0" w:space="0" w:color="auto"/>
                                <w:right w:val="none" w:sz="0" w:space="0" w:color="auto"/>
                              </w:divBdr>
                              <w:divsChild>
                                <w:div w:id="353118006">
                                  <w:marLeft w:val="0"/>
                                  <w:marRight w:val="0"/>
                                  <w:marTop w:val="0"/>
                                  <w:marBottom w:val="0"/>
                                  <w:divBdr>
                                    <w:top w:val="none" w:sz="0" w:space="0" w:color="auto"/>
                                    <w:left w:val="none" w:sz="0" w:space="0" w:color="auto"/>
                                    <w:bottom w:val="none" w:sz="0" w:space="0" w:color="auto"/>
                                    <w:right w:val="none" w:sz="0" w:space="0" w:color="auto"/>
                                  </w:divBdr>
                                  <w:divsChild>
                                    <w:div w:id="10255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20670">
                      <w:marLeft w:val="0"/>
                      <w:marRight w:val="0"/>
                      <w:marTop w:val="0"/>
                      <w:marBottom w:val="0"/>
                      <w:divBdr>
                        <w:top w:val="none" w:sz="0" w:space="0" w:color="auto"/>
                        <w:left w:val="none" w:sz="0" w:space="0" w:color="auto"/>
                        <w:bottom w:val="none" w:sz="0" w:space="0" w:color="auto"/>
                        <w:right w:val="none" w:sz="0" w:space="0" w:color="auto"/>
                      </w:divBdr>
                      <w:divsChild>
                        <w:div w:id="70274282">
                          <w:marLeft w:val="0"/>
                          <w:marRight w:val="0"/>
                          <w:marTop w:val="0"/>
                          <w:marBottom w:val="0"/>
                          <w:divBdr>
                            <w:top w:val="none" w:sz="0" w:space="0" w:color="auto"/>
                            <w:left w:val="none" w:sz="0" w:space="0" w:color="auto"/>
                            <w:bottom w:val="none" w:sz="0" w:space="0" w:color="auto"/>
                            <w:right w:val="none" w:sz="0" w:space="0" w:color="auto"/>
                          </w:divBdr>
                          <w:divsChild>
                            <w:div w:id="2033451972">
                              <w:marLeft w:val="0"/>
                              <w:marRight w:val="0"/>
                              <w:marTop w:val="0"/>
                              <w:marBottom w:val="0"/>
                              <w:divBdr>
                                <w:top w:val="none" w:sz="0" w:space="0" w:color="auto"/>
                                <w:left w:val="none" w:sz="0" w:space="0" w:color="auto"/>
                                <w:bottom w:val="none" w:sz="0" w:space="0" w:color="auto"/>
                                <w:right w:val="none" w:sz="0" w:space="0" w:color="auto"/>
                              </w:divBdr>
                              <w:divsChild>
                                <w:div w:id="1274093290">
                                  <w:marLeft w:val="0"/>
                                  <w:marRight w:val="0"/>
                                  <w:marTop w:val="0"/>
                                  <w:marBottom w:val="0"/>
                                  <w:divBdr>
                                    <w:top w:val="none" w:sz="0" w:space="0" w:color="auto"/>
                                    <w:left w:val="none" w:sz="0" w:space="0" w:color="auto"/>
                                    <w:bottom w:val="none" w:sz="0" w:space="0" w:color="auto"/>
                                    <w:right w:val="none" w:sz="0" w:space="0" w:color="auto"/>
                                  </w:divBdr>
                                  <w:divsChild>
                                    <w:div w:id="96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746788">
              <w:marLeft w:val="0"/>
              <w:marRight w:val="0"/>
              <w:marTop w:val="0"/>
              <w:marBottom w:val="0"/>
              <w:divBdr>
                <w:top w:val="none" w:sz="0" w:space="0" w:color="auto"/>
                <w:left w:val="none" w:sz="0" w:space="0" w:color="auto"/>
                <w:bottom w:val="none" w:sz="0" w:space="0" w:color="auto"/>
                <w:right w:val="none" w:sz="0" w:space="0" w:color="auto"/>
              </w:divBdr>
              <w:divsChild>
                <w:div w:id="707877598">
                  <w:marLeft w:val="0"/>
                  <w:marRight w:val="0"/>
                  <w:marTop w:val="0"/>
                  <w:marBottom w:val="0"/>
                  <w:divBdr>
                    <w:top w:val="none" w:sz="0" w:space="0" w:color="auto"/>
                    <w:left w:val="none" w:sz="0" w:space="0" w:color="auto"/>
                    <w:bottom w:val="none" w:sz="0" w:space="0" w:color="auto"/>
                    <w:right w:val="none" w:sz="0" w:space="0" w:color="auto"/>
                  </w:divBdr>
                  <w:divsChild>
                    <w:div w:id="1804300353">
                      <w:marLeft w:val="0"/>
                      <w:marRight w:val="0"/>
                      <w:marTop w:val="0"/>
                      <w:marBottom w:val="0"/>
                      <w:divBdr>
                        <w:top w:val="none" w:sz="0" w:space="0" w:color="auto"/>
                        <w:left w:val="none" w:sz="0" w:space="0" w:color="auto"/>
                        <w:bottom w:val="none" w:sz="0" w:space="0" w:color="auto"/>
                        <w:right w:val="none" w:sz="0" w:space="0" w:color="auto"/>
                      </w:divBdr>
                      <w:divsChild>
                        <w:div w:id="770200982">
                          <w:marLeft w:val="0"/>
                          <w:marRight w:val="0"/>
                          <w:marTop w:val="0"/>
                          <w:marBottom w:val="0"/>
                          <w:divBdr>
                            <w:top w:val="none" w:sz="0" w:space="0" w:color="auto"/>
                            <w:left w:val="none" w:sz="0" w:space="0" w:color="auto"/>
                            <w:bottom w:val="none" w:sz="0" w:space="0" w:color="auto"/>
                            <w:right w:val="none" w:sz="0" w:space="0" w:color="auto"/>
                          </w:divBdr>
                          <w:divsChild>
                            <w:div w:id="565605152">
                              <w:marLeft w:val="0"/>
                              <w:marRight w:val="0"/>
                              <w:marTop w:val="0"/>
                              <w:marBottom w:val="0"/>
                              <w:divBdr>
                                <w:top w:val="none" w:sz="0" w:space="0" w:color="auto"/>
                                <w:left w:val="none" w:sz="0" w:space="0" w:color="auto"/>
                                <w:bottom w:val="none" w:sz="0" w:space="0" w:color="auto"/>
                                <w:right w:val="none" w:sz="0" w:space="0" w:color="auto"/>
                              </w:divBdr>
                              <w:divsChild>
                                <w:div w:id="1820998955">
                                  <w:marLeft w:val="0"/>
                                  <w:marRight w:val="0"/>
                                  <w:marTop w:val="0"/>
                                  <w:marBottom w:val="0"/>
                                  <w:divBdr>
                                    <w:top w:val="none" w:sz="0" w:space="0" w:color="auto"/>
                                    <w:left w:val="none" w:sz="0" w:space="0" w:color="auto"/>
                                    <w:bottom w:val="none" w:sz="0" w:space="0" w:color="auto"/>
                                    <w:right w:val="none" w:sz="0" w:space="0" w:color="auto"/>
                                  </w:divBdr>
                                  <w:divsChild>
                                    <w:div w:id="637150577">
                                      <w:marLeft w:val="0"/>
                                      <w:marRight w:val="0"/>
                                      <w:marTop w:val="0"/>
                                      <w:marBottom w:val="0"/>
                                      <w:divBdr>
                                        <w:top w:val="none" w:sz="0" w:space="0" w:color="auto"/>
                                        <w:left w:val="none" w:sz="0" w:space="0" w:color="auto"/>
                                        <w:bottom w:val="none" w:sz="0" w:space="0" w:color="auto"/>
                                        <w:right w:val="none" w:sz="0" w:space="0" w:color="auto"/>
                                      </w:divBdr>
                                      <w:divsChild>
                                        <w:div w:id="1734037757">
                                          <w:marLeft w:val="0"/>
                                          <w:marRight w:val="0"/>
                                          <w:marTop w:val="0"/>
                                          <w:marBottom w:val="0"/>
                                          <w:divBdr>
                                            <w:top w:val="none" w:sz="0" w:space="0" w:color="auto"/>
                                            <w:left w:val="none" w:sz="0" w:space="0" w:color="auto"/>
                                            <w:bottom w:val="none" w:sz="0" w:space="0" w:color="auto"/>
                                            <w:right w:val="none" w:sz="0" w:space="0" w:color="auto"/>
                                          </w:divBdr>
                                          <w:divsChild>
                                            <w:div w:id="1327124915">
                                              <w:marLeft w:val="0"/>
                                              <w:marRight w:val="0"/>
                                              <w:marTop w:val="0"/>
                                              <w:marBottom w:val="0"/>
                                              <w:divBdr>
                                                <w:top w:val="none" w:sz="0" w:space="0" w:color="auto"/>
                                                <w:left w:val="none" w:sz="0" w:space="0" w:color="auto"/>
                                                <w:bottom w:val="none" w:sz="0" w:space="0" w:color="auto"/>
                                                <w:right w:val="none" w:sz="0" w:space="0" w:color="auto"/>
                                              </w:divBdr>
                                              <w:divsChild>
                                                <w:div w:id="470099242">
                                                  <w:marLeft w:val="0"/>
                                                  <w:marRight w:val="0"/>
                                                  <w:marTop w:val="0"/>
                                                  <w:marBottom w:val="0"/>
                                                  <w:divBdr>
                                                    <w:top w:val="none" w:sz="0" w:space="0" w:color="auto"/>
                                                    <w:left w:val="none" w:sz="0" w:space="0" w:color="auto"/>
                                                    <w:bottom w:val="none" w:sz="0" w:space="0" w:color="auto"/>
                                                    <w:right w:val="none" w:sz="0" w:space="0" w:color="auto"/>
                                                  </w:divBdr>
                                                  <w:divsChild>
                                                    <w:div w:id="1855797806">
                                                      <w:marLeft w:val="0"/>
                                                      <w:marRight w:val="0"/>
                                                      <w:marTop w:val="0"/>
                                                      <w:marBottom w:val="0"/>
                                                      <w:divBdr>
                                                        <w:top w:val="none" w:sz="0" w:space="0" w:color="auto"/>
                                                        <w:left w:val="none" w:sz="0" w:space="0" w:color="auto"/>
                                                        <w:bottom w:val="none" w:sz="0" w:space="0" w:color="auto"/>
                                                        <w:right w:val="none" w:sz="0" w:space="0" w:color="auto"/>
                                                      </w:divBdr>
                                                      <w:divsChild>
                                                        <w:div w:id="17898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25504">
                                          <w:marLeft w:val="0"/>
                                          <w:marRight w:val="0"/>
                                          <w:marTop w:val="0"/>
                                          <w:marBottom w:val="0"/>
                                          <w:divBdr>
                                            <w:top w:val="none" w:sz="0" w:space="0" w:color="auto"/>
                                            <w:left w:val="none" w:sz="0" w:space="0" w:color="auto"/>
                                            <w:bottom w:val="none" w:sz="0" w:space="0" w:color="auto"/>
                                            <w:right w:val="none" w:sz="0" w:space="0" w:color="auto"/>
                                          </w:divBdr>
                                          <w:divsChild>
                                            <w:div w:id="2131631701">
                                              <w:marLeft w:val="0"/>
                                              <w:marRight w:val="0"/>
                                              <w:marTop w:val="0"/>
                                              <w:marBottom w:val="0"/>
                                              <w:divBdr>
                                                <w:top w:val="none" w:sz="0" w:space="0" w:color="auto"/>
                                                <w:left w:val="none" w:sz="0" w:space="0" w:color="auto"/>
                                                <w:bottom w:val="none" w:sz="0" w:space="0" w:color="auto"/>
                                                <w:right w:val="none" w:sz="0" w:space="0" w:color="auto"/>
                                              </w:divBdr>
                                              <w:divsChild>
                                                <w:div w:id="1502500593">
                                                  <w:marLeft w:val="0"/>
                                                  <w:marRight w:val="0"/>
                                                  <w:marTop w:val="0"/>
                                                  <w:marBottom w:val="0"/>
                                                  <w:divBdr>
                                                    <w:top w:val="none" w:sz="0" w:space="0" w:color="auto"/>
                                                    <w:left w:val="none" w:sz="0" w:space="0" w:color="auto"/>
                                                    <w:bottom w:val="none" w:sz="0" w:space="0" w:color="auto"/>
                                                    <w:right w:val="none" w:sz="0" w:space="0" w:color="auto"/>
                                                  </w:divBdr>
                                                  <w:divsChild>
                                                    <w:div w:id="1044450009">
                                                      <w:marLeft w:val="0"/>
                                                      <w:marRight w:val="0"/>
                                                      <w:marTop w:val="0"/>
                                                      <w:marBottom w:val="0"/>
                                                      <w:divBdr>
                                                        <w:top w:val="none" w:sz="0" w:space="0" w:color="auto"/>
                                                        <w:left w:val="none" w:sz="0" w:space="0" w:color="auto"/>
                                                        <w:bottom w:val="none" w:sz="0" w:space="0" w:color="auto"/>
                                                        <w:right w:val="none" w:sz="0" w:space="0" w:color="auto"/>
                                                      </w:divBdr>
                                                      <w:divsChild>
                                                        <w:div w:id="860318692">
                                                          <w:marLeft w:val="0"/>
                                                          <w:marRight w:val="0"/>
                                                          <w:marTop w:val="0"/>
                                                          <w:marBottom w:val="0"/>
                                                          <w:divBdr>
                                                            <w:top w:val="none" w:sz="0" w:space="0" w:color="auto"/>
                                                            <w:left w:val="none" w:sz="0" w:space="0" w:color="auto"/>
                                                            <w:bottom w:val="none" w:sz="0" w:space="0" w:color="auto"/>
                                                            <w:right w:val="none" w:sz="0" w:space="0" w:color="auto"/>
                                                          </w:divBdr>
                                                        </w:div>
                                                      </w:divsChild>
                                                    </w:div>
                                                    <w:div w:id="185796789">
                                                      <w:marLeft w:val="0"/>
                                                      <w:marRight w:val="0"/>
                                                      <w:marTop w:val="0"/>
                                                      <w:marBottom w:val="0"/>
                                                      <w:divBdr>
                                                        <w:top w:val="none" w:sz="0" w:space="0" w:color="auto"/>
                                                        <w:left w:val="none" w:sz="0" w:space="0" w:color="auto"/>
                                                        <w:bottom w:val="none" w:sz="0" w:space="0" w:color="auto"/>
                                                        <w:right w:val="none" w:sz="0" w:space="0" w:color="auto"/>
                                                      </w:divBdr>
                                                      <w:divsChild>
                                                        <w:div w:id="821970699">
                                                          <w:marLeft w:val="0"/>
                                                          <w:marRight w:val="0"/>
                                                          <w:marTop w:val="0"/>
                                                          <w:marBottom w:val="0"/>
                                                          <w:divBdr>
                                                            <w:top w:val="none" w:sz="0" w:space="0" w:color="auto"/>
                                                            <w:left w:val="none" w:sz="0" w:space="0" w:color="auto"/>
                                                            <w:bottom w:val="none" w:sz="0" w:space="0" w:color="auto"/>
                                                            <w:right w:val="none" w:sz="0" w:space="0" w:color="auto"/>
                                                          </w:divBdr>
                                                        </w:div>
                                                      </w:divsChild>
                                                    </w:div>
                                                    <w:div w:id="75635476">
                                                      <w:marLeft w:val="0"/>
                                                      <w:marRight w:val="0"/>
                                                      <w:marTop w:val="0"/>
                                                      <w:marBottom w:val="0"/>
                                                      <w:divBdr>
                                                        <w:top w:val="none" w:sz="0" w:space="0" w:color="auto"/>
                                                        <w:left w:val="none" w:sz="0" w:space="0" w:color="auto"/>
                                                        <w:bottom w:val="none" w:sz="0" w:space="0" w:color="auto"/>
                                                        <w:right w:val="none" w:sz="0" w:space="0" w:color="auto"/>
                                                      </w:divBdr>
                                                      <w:divsChild>
                                                        <w:div w:id="17511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795856">
              <w:marLeft w:val="0"/>
              <w:marRight w:val="0"/>
              <w:marTop w:val="0"/>
              <w:marBottom w:val="0"/>
              <w:divBdr>
                <w:top w:val="none" w:sz="0" w:space="0" w:color="auto"/>
                <w:left w:val="none" w:sz="0" w:space="0" w:color="auto"/>
                <w:bottom w:val="none" w:sz="0" w:space="0" w:color="auto"/>
                <w:right w:val="none" w:sz="0" w:space="0" w:color="auto"/>
              </w:divBdr>
              <w:divsChild>
                <w:div w:id="638194175">
                  <w:marLeft w:val="0"/>
                  <w:marRight w:val="0"/>
                  <w:marTop w:val="0"/>
                  <w:marBottom w:val="0"/>
                  <w:divBdr>
                    <w:top w:val="none" w:sz="0" w:space="0" w:color="auto"/>
                    <w:left w:val="none" w:sz="0" w:space="0" w:color="auto"/>
                    <w:bottom w:val="none" w:sz="0" w:space="0" w:color="auto"/>
                    <w:right w:val="none" w:sz="0" w:space="0" w:color="auto"/>
                  </w:divBdr>
                  <w:divsChild>
                    <w:div w:id="894240913">
                      <w:marLeft w:val="0"/>
                      <w:marRight w:val="0"/>
                      <w:marTop w:val="0"/>
                      <w:marBottom w:val="0"/>
                      <w:divBdr>
                        <w:top w:val="none" w:sz="0" w:space="0" w:color="auto"/>
                        <w:left w:val="none" w:sz="0" w:space="0" w:color="auto"/>
                        <w:bottom w:val="none" w:sz="0" w:space="0" w:color="auto"/>
                        <w:right w:val="none" w:sz="0" w:space="0" w:color="auto"/>
                      </w:divBdr>
                      <w:divsChild>
                        <w:div w:id="632105231">
                          <w:marLeft w:val="0"/>
                          <w:marRight w:val="0"/>
                          <w:marTop w:val="0"/>
                          <w:marBottom w:val="0"/>
                          <w:divBdr>
                            <w:top w:val="none" w:sz="0" w:space="0" w:color="auto"/>
                            <w:left w:val="none" w:sz="0" w:space="0" w:color="auto"/>
                            <w:bottom w:val="none" w:sz="0" w:space="0" w:color="auto"/>
                            <w:right w:val="none" w:sz="0" w:space="0" w:color="auto"/>
                          </w:divBdr>
                          <w:divsChild>
                            <w:div w:id="925916691">
                              <w:marLeft w:val="0"/>
                              <w:marRight w:val="0"/>
                              <w:marTop w:val="0"/>
                              <w:marBottom w:val="0"/>
                              <w:divBdr>
                                <w:top w:val="none" w:sz="0" w:space="0" w:color="auto"/>
                                <w:left w:val="none" w:sz="0" w:space="0" w:color="auto"/>
                                <w:bottom w:val="none" w:sz="0" w:space="0" w:color="auto"/>
                                <w:right w:val="none" w:sz="0" w:space="0" w:color="auto"/>
                              </w:divBdr>
                              <w:divsChild>
                                <w:div w:id="1445929273">
                                  <w:marLeft w:val="0"/>
                                  <w:marRight w:val="0"/>
                                  <w:marTop w:val="0"/>
                                  <w:marBottom w:val="0"/>
                                  <w:divBdr>
                                    <w:top w:val="none" w:sz="0" w:space="0" w:color="auto"/>
                                    <w:left w:val="none" w:sz="0" w:space="0" w:color="auto"/>
                                    <w:bottom w:val="none" w:sz="0" w:space="0" w:color="auto"/>
                                    <w:right w:val="none" w:sz="0" w:space="0" w:color="auto"/>
                                  </w:divBdr>
                                  <w:divsChild>
                                    <w:div w:id="1357850295">
                                      <w:marLeft w:val="0"/>
                                      <w:marRight w:val="0"/>
                                      <w:marTop w:val="0"/>
                                      <w:marBottom w:val="0"/>
                                      <w:divBdr>
                                        <w:top w:val="none" w:sz="0" w:space="0" w:color="auto"/>
                                        <w:left w:val="none" w:sz="0" w:space="0" w:color="auto"/>
                                        <w:bottom w:val="none" w:sz="0" w:space="0" w:color="auto"/>
                                        <w:right w:val="none" w:sz="0" w:space="0" w:color="auto"/>
                                      </w:divBdr>
                                    </w:div>
                                  </w:divsChild>
                                </w:div>
                                <w:div w:id="588391199">
                                  <w:marLeft w:val="0"/>
                                  <w:marRight w:val="0"/>
                                  <w:marTop w:val="0"/>
                                  <w:marBottom w:val="0"/>
                                  <w:divBdr>
                                    <w:top w:val="none" w:sz="0" w:space="0" w:color="auto"/>
                                    <w:left w:val="none" w:sz="0" w:space="0" w:color="auto"/>
                                    <w:bottom w:val="none" w:sz="0" w:space="0" w:color="auto"/>
                                    <w:right w:val="none" w:sz="0" w:space="0" w:color="auto"/>
                                  </w:divBdr>
                                  <w:divsChild>
                                    <w:div w:id="1341664517">
                                      <w:marLeft w:val="0"/>
                                      <w:marRight w:val="0"/>
                                      <w:marTop w:val="0"/>
                                      <w:marBottom w:val="0"/>
                                      <w:divBdr>
                                        <w:top w:val="none" w:sz="0" w:space="0" w:color="auto"/>
                                        <w:left w:val="none" w:sz="0" w:space="0" w:color="auto"/>
                                        <w:bottom w:val="none" w:sz="0" w:space="0" w:color="auto"/>
                                        <w:right w:val="none" w:sz="0" w:space="0" w:color="auto"/>
                                      </w:divBdr>
                                      <w:divsChild>
                                        <w:div w:id="15857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9338">
                                  <w:marLeft w:val="0"/>
                                  <w:marRight w:val="0"/>
                                  <w:marTop w:val="0"/>
                                  <w:marBottom w:val="0"/>
                                  <w:divBdr>
                                    <w:top w:val="none" w:sz="0" w:space="0" w:color="auto"/>
                                    <w:left w:val="none" w:sz="0" w:space="0" w:color="auto"/>
                                    <w:bottom w:val="none" w:sz="0" w:space="0" w:color="auto"/>
                                    <w:right w:val="none" w:sz="0" w:space="0" w:color="auto"/>
                                  </w:divBdr>
                                  <w:divsChild>
                                    <w:div w:id="20944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1242">
          <w:marLeft w:val="0"/>
          <w:marRight w:val="0"/>
          <w:marTop w:val="0"/>
          <w:marBottom w:val="0"/>
          <w:divBdr>
            <w:top w:val="none" w:sz="0" w:space="0" w:color="auto"/>
            <w:left w:val="none" w:sz="0" w:space="0" w:color="auto"/>
            <w:bottom w:val="none" w:sz="0" w:space="0" w:color="auto"/>
            <w:right w:val="none" w:sz="0" w:space="0" w:color="auto"/>
          </w:divBdr>
          <w:divsChild>
            <w:div w:id="13906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268">
      <w:bodyDiv w:val="1"/>
      <w:marLeft w:val="0"/>
      <w:marRight w:val="0"/>
      <w:marTop w:val="0"/>
      <w:marBottom w:val="0"/>
      <w:divBdr>
        <w:top w:val="none" w:sz="0" w:space="0" w:color="auto"/>
        <w:left w:val="none" w:sz="0" w:space="0" w:color="auto"/>
        <w:bottom w:val="none" w:sz="0" w:space="0" w:color="auto"/>
        <w:right w:val="none" w:sz="0" w:space="0" w:color="auto"/>
      </w:divBdr>
      <w:divsChild>
        <w:div w:id="446314114">
          <w:marLeft w:val="0"/>
          <w:marRight w:val="0"/>
          <w:marTop w:val="0"/>
          <w:marBottom w:val="0"/>
          <w:divBdr>
            <w:top w:val="none" w:sz="0" w:space="0" w:color="auto"/>
            <w:left w:val="none" w:sz="0" w:space="0" w:color="auto"/>
            <w:bottom w:val="none" w:sz="0" w:space="0" w:color="auto"/>
            <w:right w:val="none" w:sz="0" w:space="0" w:color="auto"/>
          </w:divBdr>
          <w:divsChild>
            <w:div w:id="1588153807">
              <w:marLeft w:val="0"/>
              <w:marRight w:val="0"/>
              <w:marTop w:val="0"/>
              <w:marBottom w:val="0"/>
              <w:divBdr>
                <w:top w:val="none" w:sz="0" w:space="0" w:color="auto"/>
                <w:left w:val="none" w:sz="0" w:space="0" w:color="auto"/>
                <w:bottom w:val="none" w:sz="0" w:space="0" w:color="auto"/>
                <w:right w:val="none" w:sz="0" w:space="0" w:color="auto"/>
              </w:divBdr>
            </w:div>
          </w:divsChild>
        </w:div>
        <w:div w:id="469790729">
          <w:marLeft w:val="0"/>
          <w:marRight w:val="0"/>
          <w:marTop w:val="0"/>
          <w:marBottom w:val="0"/>
          <w:divBdr>
            <w:top w:val="none" w:sz="0" w:space="0" w:color="auto"/>
            <w:left w:val="none" w:sz="0" w:space="0" w:color="auto"/>
            <w:bottom w:val="none" w:sz="0" w:space="0" w:color="auto"/>
            <w:right w:val="none" w:sz="0" w:space="0" w:color="auto"/>
          </w:divBdr>
          <w:divsChild>
            <w:div w:id="17356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9555">
      <w:bodyDiv w:val="1"/>
      <w:marLeft w:val="0"/>
      <w:marRight w:val="0"/>
      <w:marTop w:val="0"/>
      <w:marBottom w:val="0"/>
      <w:divBdr>
        <w:top w:val="none" w:sz="0" w:space="0" w:color="auto"/>
        <w:left w:val="none" w:sz="0" w:space="0" w:color="auto"/>
        <w:bottom w:val="none" w:sz="0" w:space="0" w:color="auto"/>
        <w:right w:val="none" w:sz="0" w:space="0" w:color="auto"/>
      </w:divBdr>
      <w:divsChild>
        <w:div w:id="1559708647">
          <w:marLeft w:val="0"/>
          <w:marRight w:val="0"/>
          <w:marTop w:val="0"/>
          <w:marBottom w:val="0"/>
          <w:divBdr>
            <w:top w:val="none" w:sz="0" w:space="0" w:color="auto"/>
            <w:left w:val="none" w:sz="0" w:space="0" w:color="auto"/>
            <w:bottom w:val="none" w:sz="0" w:space="0" w:color="auto"/>
            <w:right w:val="none" w:sz="0" w:space="0" w:color="auto"/>
          </w:divBdr>
          <w:divsChild>
            <w:div w:id="395444961">
              <w:marLeft w:val="0"/>
              <w:marRight w:val="0"/>
              <w:marTop w:val="0"/>
              <w:marBottom w:val="0"/>
              <w:divBdr>
                <w:top w:val="none" w:sz="0" w:space="0" w:color="auto"/>
                <w:left w:val="none" w:sz="0" w:space="0" w:color="auto"/>
                <w:bottom w:val="none" w:sz="0" w:space="0" w:color="auto"/>
                <w:right w:val="none" w:sz="0" w:space="0" w:color="auto"/>
              </w:divBdr>
              <w:divsChild>
                <w:div w:id="738334035">
                  <w:marLeft w:val="0"/>
                  <w:marRight w:val="0"/>
                  <w:marTop w:val="0"/>
                  <w:marBottom w:val="0"/>
                  <w:divBdr>
                    <w:top w:val="none" w:sz="0" w:space="0" w:color="auto"/>
                    <w:left w:val="none" w:sz="0" w:space="0" w:color="auto"/>
                    <w:bottom w:val="none" w:sz="0" w:space="0" w:color="auto"/>
                    <w:right w:val="none" w:sz="0" w:space="0" w:color="auto"/>
                  </w:divBdr>
                  <w:divsChild>
                    <w:div w:id="2059819638">
                      <w:marLeft w:val="0"/>
                      <w:marRight w:val="0"/>
                      <w:marTop w:val="0"/>
                      <w:marBottom w:val="0"/>
                      <w:divBdr>
                        <w:top w:val="none" w:sz="0" w:space="0" w:color="auto"/>
                        <w:left w:val="none" w:sz="0" w:space="0" w:color="auto"/>
                        <w:bottom w:val="none" w:sz="0" w:space="0" w:color="auto"/>
                        <w:right w:val="none" w:sz="0" w:space="0" w:color="auto"/>
                      </w:divBdr>
                      <w:divsChild>
                        <w:div w:id="1007441295">
                          <w:marLeft w:val="0"/>
                          <w:marRight w:val="0"/>
                          <w:marTop w:val="0"/>
                          <w:marBottom w:val="0"/>
                          <w:divBdr>
                            <w:top w:val="none" w:sz="0" w:space="0" w:color="auto"/>
                            <w:left w:val="none" w:sz="0" w:space="0" w:color="auto"/>
                            <w:bottom w:val="none" w:sz="0" w:space="0" w:color="auto"/>
                            <w:right w:val="none" w:sz="0" w:space="0" w:color="auto"/>
                          </w:divBdr>
                          <w:divsChild>
                            <w:div w:id="1484812060">
                              <w:marLeft w:val="0"/>
                              <w:marRight w:val="0"/>
                              <w:marTop w:val="0"/>
                              <w:marBottom w:val="0"/>
                              <w:divBdr>
                                <w:top w:val="none" w:sz="0" w:space="0" w:color="auto"/>
                                <w:left w:val="none" w:sz="0" w:space="0" w:color="auto"/>
                                <w:bottom w:val="none" w:sz="0" w:space="0" w:color="auto"/>
                                <w:right w:val="none" w:sz="0" w:space="0" w:color="auto"/>
                              </w:divBdr>
                              <w:divsChild>
                                <w:div w:id="414325107">
                                  <w:marLeft w:val="0"/>
                                  <w:marRight w:val="0"/>
                                  <w:marTop w:val="0"/>
                                  <w:marBottom w:val="0"/>
                                  <w:divBdr>
                                    <w:top w:val="none" w:sz="0" w:space="0" w:color="auto"/>
                                    <w:left w:val="none" w:sz="0" w:space="0" w:color="auto"/>
                                    <w:bottom w:val="none" w:sz="0" w:space="0" w:color="auto"/>
                                    <w:right w:val="none" w:sz="0" w:space="0" w:color="auto"/>
                                  </w:divBdr>
                                  <w:divsChild>
                                    <w:div w:id="69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7476">
                      <w:marLeft w:val="0"/>
                      <w:marRight w:val="0"/>
                      <w:marTop w:val="0"/>
                      <w:marBottom w:val="0"/>
                      <w:divBdr>
                        <w:top w:val="none" w:sz="0" w:space="0" w:color="auto"/>
                        <w:left w:val="none" w:sz="0" w:space="0" w:color="auto"/>
                        <w:bottom w:val="none" w:sz="0" w:space="0" w:color="auto"/>
                        <w:right w:val="none" w:sz="0" w:space="0" w:color="auto"/>
                      </w:divBdr>
                      <w:divsChild>
                        <w:div w:id="1856192463">
                          <w:marLeft w:val="0"/>
                          <w:marRight w:val="0"/>
                          <w:marTop w:val="0"/>
                          <w:marBottom w:val="0"/>
                          <w:divBdr>
                            <w:top w:val="none" w:sz="0" w:space="0" w:color="auto"/>
                            <w:left w:val="none" w:sz="0" w:space="0" w:color="auto"/>
                            <w:bottom w:val="none" w:sz="0" w:space="0" w:color="auto"/>
                            <w:right w:val="none" w:sz="0" w:space="0" w:color="auto"/>
                          </w:divBdr>
                          <w:divsChild>
                            <w:div w:id="662003491">
                              <w:marLeft w:val="0"/>
                              <w:marRight w:val="0"/>
                              <w:marTop w:val="0"/>
                              <w:marBottom w:val="0"/>
                              <w:divBdr>
                                <w:top w:val="none" w:sz="0" w:space="0" w:color="auto"/>
                                <w:left w:val="none" w:sz="0" w:space="0" w:color="auto"/>
                                <w:bottom w:val="none" w:sz="0" w:space="0" w:color="auto"/>
                                <w:right w:val="none" w:sz="0" w:space="0" w:color="auto"/>
                              </w:divBdr>
                              <w:divsChild>
                                <w:div w:id="993141200">
                                  <w:marLeft w:val="0"/>
                                  <w:marRight w:val="0"/>
                                  <w:marTop w:val="0"/>
                                  <w:marBottom w:val="0"/>
                                  <w:divBdr>
                                    <w:top w:val="none" w:sz="0" w:space="0" w:color="auto"/>
                                    <w:left w:val="none" w:sz="0" w:space="0" w:color="auto"/>
                                    <w:bottom w:val="none" w:sz="0" w:space="0" w:color="auto"/>
                                    <w:right w:val="none" w:sz="0" w:space="0" w:color="auto"/>
                                  </w:divBdr>
                                  <w:divsChild>
                                    <w:div w:id="1683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01691">
              <w:marLeft w:val="0"/>
              <w:marRight w:val="0"/>
              <w:marTop w:val="0"/>
              <w:marBottom w:val="0"/>
              <w:divBdr>
                <w:top w:val="none" w:sz="0" w:space="0" w:color="auto"/>
                <w:left w:val="none" w:sz="0" w:space="0" w:color="auto"/>
                <w:bottom w:val="none" w:sz="0" w:space="0" w:color="auto"/>
                <w:right w:val="none" w:sz="0" w:space="0" w:color="auto"/>
              </w:divBdr>
              <w:divsChild>
                <w:div w:id="1889951479">
                  <w:marLeft w:val="0"/>
                  <w:marRight w:val="0"/>
                  <w:marTop w:val="0"/>
                  <w:marBottom w:val="0"/>
                  <w:divBdr>
                    <w:top w:val="none" w:sz="0" w:space="0" w:color="auto"/>
                    <w:left w:val="none" w:sz="0" w:space="0" w:color="auto"/>
                    <w:bottom w:val="none" w:sz="0" w:space="0" w:color="auto"/>
                    <w:right w:val="none" w:sz="0" w:space="0" w:color="auto"/>
                  </w:divBdr>
                  <w:divsChild>
                    <w:div w:id="852262587">
                      <w:marLeft w:val="0"/>
                      <w:marRight w:val="0"/>
                      <w:marTop w:val="0"/>
                      <w:marBottom w:val="0"/>
                      <w:divBdr>
                        <w:top w:val="none" w:sz="0" w:space="0" w:color="auto"/>
                        <w:left w:val="none" w:sz="0" w:space="0" w:color="auto"/>
                        <w:bottom w:val="none" w:sz="0" w:space="0" w:color="auto"/>
                        <w:right w:val="none" w:sz="0" w:space="0" w:color="auto"/>
                      </w:divBdr>
                      <w:divsChild>
                        <w:div w:id="994332972">
                          <w:marLeft w:val="0"/>
                          <w:marRight w:val="0"/>
                          <w:marTop w:val="0"/>
                          <w:marBottom w:val="0"/>
                          <w:divBdr>
                            <w:top w:val="none" w:sz="0" w:space="0" w:color="auto"/>
                            <w:left w:val="none" w:sz="0" w:space="0" w:color="auto"/>
                            <w:bottom w:val="none" w:sz="0" w:space="0" w:color="auto"/>
                            <w:right w:val="none" w:sz="0" w:space="0" w:color="auto"/>
                          </w:divBdr>
                          <w:divsChild>
                            <w:div w:id="1683825194">
                              <w:marLeft w:val="0"/>
                              <w:marRight w:val="0"/>
                              <w:marTop w:val="0"/>
                              <w:marBottom w:val="0"/>
                              <w:divBdr>
                                <w:top w:val="none" w:sz="0" w:space="0" w:color="auto"/>
                                <w:left w:val="none" w:sz="0" w:space="0" w:color="auto"/>
                                <w:bottom w:val="none" w:sz="0" w:space="0" w:color="auto"/>
                                <w:right w:val="none" w:sz="0" w:space="0" w:color="auto"/>
                              </w:divBdr>
                              <w:divsChild>
                                <w:div w:id="250166933">
                                  <w:marLeft w:val="0"/>
                                  <w:marRight w:val="0"/>
                                  <w:marTop w:val="0"/>
                                  <w:marBottom w:val="0"/>
                                  <w:divBdr>
                                    <w:top w:val="none" w:sz="0" w:space="0" w:color="auto"/>
                                    <w:left w:val="none" w:sz="0" w:space="0" w:color="auto"/>
                                    <w:bottom w:val="none" w:sz="0" w:space="0" w:color="auto"/>
                                    <w:right w:val="none" w:sz="0" w:space="0" w:color="auto"/>
                                  </w:divBdr>
                                  <w:divsChild>
                                    <w:div w:id="910192007">
                                      <w:marLeft w:val="0"/>
                                      <w:marRight w:val="0"/>
                                      <w:marTop w:val="0"/>
                                      <w:marBottom w:val="0"/>
                                      <w:divBdr>
                                        <w:top w:val="none" w:sz="0" w:space="0" w:color="auto"/>
                                        <w:left w:val="none" w:sz="0" w:space="0" w:color="auto"/>
                                        <w:bottom w:val="none" w:sz="0" w:space="0" w:color="auto"/>
                                        <w:right w:val="none" w:sz="0" w:space="0" w:color="auto"/>
                                      </w:divBdr>
                                      <w:divsChild>
                                        <w:div w:id="377054997">
                                          <w:marLeft w:val="0"/>
                                          <w:marRight w:val="0"/>
                                          <w:marTop w:val="0"/>
                                          <w:marBottom w:val="0"/>
                                          <w:divBdr>
                                            <w:top w:val="none" w:sz="0" w:space="0" w:color="auto"/>
                                            <w:left w:val="none" w:sz="0" w:space="0" w:color="auto"/>
                                            <w:bottom w:val="none" w:sz="0" w:space="0" w:color="auto"/>
                                            <w:right w:val="none" w:sz="0" w:space="0" w:color="auto"/>
                                          </w:divBdr>
                                          <w:divsChild>
                                            <w:div w:id="184177584">
                                              <w:marLeft w:val="0"/>
                                              <w:marRight w:val="0"/>
                                              <w:marTop w:val="0"/>
                                              <w:marBottom w:val="0"/>
                                              <w:divBdr>
                                                <w:top w:val="none" w:sz="0" w:space="0" w:color="auto"/>
                                                <w:left w:val="none" w:sz="0" w:space="0" w:color="auto"/>
                                                <w:bottom w:val="none" w:sz="0" w:space="0" w:color="auto"/>
                                                <w:right w:val="none" w:sz="0" w:space="0" w:color="auto"/>
                                              </w:divBdr>
                                              <w:divsChild>
                                                <w:div w:id="1746565169">
                                                  <w:marLeft w:val="0"/>
                                                  <w:marRight w:val="0"/>
                                                  <w:marTop w:val="0"/>
                                                  <w:marBottom w:val="0"/>
                                                  <w:divBdr>
                                                    <w:top w:val="none" w:sz="0" w:space="0" w:color="auto"/>
                                                    <w:left w:val="none" w:sz="0" w:space="0" w:color="auto"/>
                                                    <w:bottom w:val="none" w:sz="0" w:space="0" w:color="auto"/>
                                                    <w:right w:val="none" w:sz="0" w:space="0" w:color="auto"/>
                                                  </w:divBdr>
                                                  <w:divsChild>
                                                    <w:div w:id="575481271">
                                                      <w:marLeft w:val="0"/>
                                                      <w:marRight w:val="0"/>
                                                      <w:marTop w:val="0"/>
                                                      <w:marBottom w:val="0"/>
                                                      <w:divBdr>
                                                        <w:top w:val="none" w:sz="0" w:space="0" w:color="auto"/>
                                                        <w:left w:val="none" w:sz="0" w:space="0" w:color="auto"/>
                                                        <w:bottom w:val="none" w:sz="0" w:space="0" w:color="auto"/>
                                                        <w:right w:val="none" w:sz="0" w:space="0" w:color="auto"/>
                                                      </w:divBdr>
                                                      <w:divsChild>
                                                        <w:div w:id="21045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7851">
                                          <w:marLeft w:val="0"/>
                                          <w:marRight w:val="0"/>
                                          <w:marTop w:val="0"/>
                                          <w:marBottom w:val="0"/>
                                          <w:divBdr>
                                            <w:top w:val="none" w:sz="0" w:space="0" w:color="auto"/>
                                            <w:left w:val="none" w:sz="0" w:space="0" w:color="auto"/>
                                            <w:bottom w:val="none" w:sz="0" w:space="0" w:color="auto"/>
                                            <w:right w:val="none" w:sz="0" w:space="0" w:color="auto"/>
                                          </w:divBdr>
                                          <w:divsChild>
                                            <w:div w:id="265894549">
                                              <w:marLeft w:val="0"/>
                                              <w:marRight w:val="0"/>
                                              <w:marTop w:val="0"/>
                                              <w:marBottom w:val="0"/>
                                              <w:divBdr>
                                                <w:top w:val="none" w:sz="0" w:space="0" w:color="auto"/>
                                                <w:left w:val="none" w:sz="0" w:space="0" w:color="auto"/>
                                                <w:bottom w:val="none" w:sz="0" w:space="0" w:color="auto"/>
                                                <w:right w:val="none" w:sz="0" w:space="0" w:color="auto"/>
                                              </w:divBdr>
                                              <w:divsChild>
                                                <w:div w:id="363747014">
                                                  <w:marLeft w:val="0"/>
                                                  <w:marRight w:val="0"/>
                                                  <w:marTop w:val="0"/>
                                                  <w:marBottom w:val="0"/>
                                                  <w:divBdr>
                                                    <w:top w:val="none" w:sz="0" w:space="0" w:color="auto"/>
                                                    <w:left w:val="none" w:sz="0" w:space="0" w:color="auto"/>
                                                    <w:bottom w:val="none" w:sz="0" w:space="0" w:color="auto"/>
                                                    <w:right w:val="none" w:sz="0" w:space="0" w:color="auto"/>
                                                  </w:divBdr>
                                                  <w:divsChild>
                                                    <w:div w:id="528645194">
                                                      <w:marLeft w:val="0"/>
                                                      <w:marRight w:val="0"/>
                                                      <w:marTop w:val="0"/>
                                                      <w:marBottom w:val="0"/>
                                                      <w:divBdr>
                                                        <w:top w:val="none" w:sz="0" w:space="0" w:color="auto"/>
                                                        <w:left w:val="none" w:sz="0" w:space="0" w:color="auto"/>
                                                        <w:bottom w:val="none" w:sz="0" w:space="0" w:color="auto"/>
                                                        <w:right w:val="none" w:sz="0" w:space="0" w:color="auto"/>
                                                      </w:divBdr>
                                                      <w:divsChild>
                                                        <w:div w:id="1376544512">
                                                          <w:marLeft w:val="0"/>
                                                          <w:marRight w:val="0"/>
                                                          <w:marTop w:val="0"/>
                                                          <w:marBottom w:val="0"/>
                                                          <w:divBdr>
                                                            <w:top w:val="none" w:sz="0" w:space="0" w:color="auto"/>
                                                            <w:left w:val="none" w:sz="0" w:space="0" w:color="auto"/>
                                                            <w:bottom w:val="none" w:sz="0" w:space="0" w:color="auto"/>
                                                            <w:right w:val="none" w:sz="0" w:space="0" w:color="auto"/>
                                                          </w:divBdr>
                                                        </w:div>
                                                      </w:divsChild>
                                                    </w:div>
                                                    <w:div w:id="508494969">
                                                      <w:marLeft w:val="0"/>
                                                      <w:marRight w:val="0"/>
                                                      <w:marTop w:val="0"/>
                                                      <w:marBottom w:val="0"/>
                                                      <w:divBdr>
                                                        <w:top w:val="none" w:sz="0" w:space="0" w:color="auto"/>
                                                        <w:left w:val="none" w:sz="0" w:space="0" w:color="auto"/>
                                                        <w:bottom w:val="none" w:sz="0" w:space="0" w:color="auto"/>
                                                        <w:right w:val="none" w:sz="0" w:space="0" w:color="auto"/>
                                                      </w:divBdr>
                                                      <w:divsChild>
                                                        <w:div w:id="1184592735">
                                                          <w:marLeft w:val="0"/>
                                                          <w:marRight w:val="0"/>
                                                          <w:marTop w:val="0"/>
                                                          <w:marBottom w:val="0"/>
                                                          <w:divBdr>
                                                            <w:top w:val="none" w:sz="0" w:space="0" w:color="auto"/>
                                                            <w:left w:val="none" w:sz="0" w:space="0" w:color="auto"/>
                                                            <w:bottom w:val="none" w:sz="0" w:space="0" w:color="auto"/>
                                                            <w:right w:val="none" w:sz="0" w:space="0" w:color="auto"/>
                                                          </w:divBdr>
                                                        </w:div>
                                                      </w:divsChild>
                                                    </w:div>
                                                    <w:div w:id="325671526">
                                                      <w:marLeft w:val="0"/>
                                                      <w:marRight w:val="0"/>
                                                      <w:marTop w:val="0"/>
                                                      <w:marBottom w:val="0"/>
                                                      <w:divBdr>
                                                        <w:top w:val="none" w:sz="0" w:space="0" w:color="auto"/>
                                                        <w:left w:val="none" w:sz="0" w:space="0" w:color="auto"/>
                                                        <w:bottom w:val="none" w:sz="0" w:space="0" w:color="auto"/>
                                                        <w:right w:val="none" w:sz="0" w:space="0" w:color="auto"/>
                                                      </w:divBdr>
                                                      <w:divsChild>
                                                        <w:div w:id="1384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567540">
              <w:marLeft w:val="0"/>
              <w:marRight w:val="0"/>
              <w:marTop w:val="0"/>
              <w:marBottom w:val="0"/>
              <w:divBdr>
                <w:top w:val="none" w:sz="0" w:space="0" w:color="auto"/>
                <w:left w:val="none" w:sz="0" w:space="0" w:color="auto"/>
                <w:bottom w:val="none" w:sz="0" w:space="0" w:color="auto"/>
                <w:right w:val="none" w:sz="0" w:space="0" w:color="auto"/>
              </w:divBdr>
              <w:divsChild>
                <w:div w:id="507789588">
                  <w:marLeft w:val="0"/>
                  <w:marRight w:val="0"/>
                  <w:marTop w:val="0"/>
                  <w:marBottom w:val="0"/>
                  <w:divBdr>
                    <w:top w:val="none" w:sz="0" w:space="0" w:color="auto"/>
                    <w:left w:val="none" w:sz="0" w:space="0" w:color="auto"/>
                    <w:bottom w:val="none" w:sz="0" w:space="0" w:color="auto"/>
                    <w:right w:val="none" w:sz="0" w:space="0" w:color="auto"/>
                  </w:divBdr>
                  <w:divsChild>
                    <w:div w:id="743603063">
                      <w:marLeft w:val="0"/>
                      <w:marRight w:val="0"/>
                      <w:marTop w:val="0"/>
                      <w:marBottom w:val="0"/>
                      <w:divBdr>
                        <w:top w:val="none" w:sz="0" w:space="0" w:color="auto"/>
                        <w:left w:val="none" w:sz="0" w:space="0" w:color="auto"/>
                        <w:bottom w:val="none" w:sz="0" w:space="0" w:color="auto"/>
                        <w:right w:val="none" w:sz="0" w:space="0" w:color="auto"/>
                      </w:divBdr>
                      <w:divsChild>
                        <w:div w:id="1717462087">
                          <w:marLeft w:val="0"/>
                          <w:marRight w:val="0"/>
                          <w:marTop w:val="0"/>
                          <w:marBottom w:val="0"/>
                          <w:divBdr>
                            <w:top w:val="none" w:sz="0" w:space="0" w:color="auto"/>
                            <w:left w:val="none" w:sz="0" w:space="0" w:color="auto"/>
                            <w:bottom w:val="none" w:sz="0" w:space="0" w:color="auto"/>
                            <w:right w:val="none" w:sz="0" w:space="0" w:color="auto"/>
                          </w:divBdr>
                          <w:divsChild>
                            <w:div w:id="932859582">
                              <w:marLeft w:val="0"/>
                              <w:marRight w:val="0"/>
                              <w:marTop w:val="0"/>
                              <w:marBottom w:val="0"/>
                              <w:divBdr>
                                <w:top w:val="none" w:sz="0" w:space="0" w:color="auto"/>
                                <w:left w:val="none" w:sz="0" w:space="0" w:color="auto"/>
                                <w:bottom w:val="none" w:sz="0" w:space="0" w:color="auto"/>
                                <w:right w:val="none" w:sz="0" w:space="0" w:color="auto"/>
                              </w:divBdr>
                              <w:divsChild>
                                <w:div w:id="46687308">
                                  <w:marLeft w:val="0"/>
                                  <w:marRight w:val="0"/>
                                  <w:marTop w:val="0"/>
                                  <w:marBottom w:val="0"/>
                                  <w:divBdr>
                                    <w:top w:val="none" w:sz="0" w:space="0" w:color="auto"/>
                                    <w:left w:val="none" w:sz="0" w:space="0" w:color="auto"/>
                                    <w:bottom w:val="none" w:sz="0" w:space="0" w:color="auto"/>
                                    <w:right w:val="none" w:sz="0" w:space="0" w:color="auto"/>
                                  </w:divBdr>
                                  <w:divsChild>
                                    <w:div w:id="1438480779">
                                      <w:marLeft w:val="0"/>
                                      <w:marRight w:val="0"/>
                                      <w:marTop w:val="0"/>
                                      <w:marBottom w:val="0"/>
                                      <w:divBdr>
                                        <w:top w:val="none" w:sz="0" w:space="0" w:color="auto"/>
                                        <w:left w:val="none" w:sz="0" w:space="0" w:color="auto"/>
                                        <w:bottom w:val="none" w:sz="0" w:space="0" w:color="auto"/>
                                        <w:right w:val="none" w:sz="0" w:space="0" w:color="auto"/>
                                      </w:divBdr>
                                    </w:div>
                                  </w:divsChild>
                                </w:div>
                                <w:div w:id="2064524494">
                                  <w:marLeft w:val="0"/>
                                  <w:marRight w:val="0"/>
                                  <w:marTop w:val="0"/>
                                  <w:marBottom w:val="0"/>
                                  <w:divBdr>
                                    <w:top w:val="none" w:sz="0" w:space="0" w:color="auto"/>
                                    <w:left w:val="none" w:sz="0" w:space="0" w:color="auto"/>
                                    <w:bottom w:val="none" w:sz="0" w:space="0" w:color="auto"/>
                                    <w:right w:val="none" w:sz="0" w:space="0" w:color="auto"/>
                                  </w:divBdr>
                                  <w:divsChild>
                                    <w:div w:id="1234580724">
                                      <w:marLeft w:val="0"/>
                                      <w:marRight w:val="0"/>
                                      <w:marTop w:val="0"/>
                                      <w:marBottom w:val="0"/>
                                      <w:divBdr>
                                        <w:top w:val="none" w:sz="0" w:space="0" w:color="auto"/>
                                        <w:left w:val="none" w:sz="0" w:space="0" w:color="auto"/>
                                        <w:bottom w:val="none" w:sz="0" w:space="0" w:color="auto"/>
                                        <w:right w:val="none" w:sz="0" w:space="0" w:color="auto"/>
                                      </w:divBdr>
                                      <w:divsChild>
                                        <w:div w:id="8228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2738">
                                  <w:marLeft w:val="0"/>
                                  <w:marRight w:val="0"/>
                                  <w:marTop w:val="0"/>
                                  <w:marBottom w:val="0"/>
                                  <w:divBdr>
                                    <w:top w:val="none" w:sz="0" w:space="0" w:color="auto"/>
                                    <w:left w:val="none" w:sz="0" w:space="0" w:color="auto"/>
                                    <w:bottom w:val="none" w:sz="0" w:space="0" w:color="auto"/>
                                    <w:right w:val="none" w:sz="0" w:space="0" w:color="auto"/>
                                  </w:divBdr>
                                  <w:divsChild>
                                    <w:div w:id="1310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67900">
          <w:marLeft w:val="0"/>
          <w:marRight w:val="0"/>
          <w:marTop w:val="0"/>
          <w:marBottom w:val="0"/>
          <w:divBdr>
            <w:top w:val="none" w:sz="0" w:space="0" w:color="auto"/>
            <w:left w:val="none" w:sz="0" w:space="0" w:color="auto"/>
            <w:bottom w:val="none" w:sz="0" w:space="0" w:color="auto"/>
            <w:right w:val="none" w:sz="0" w:space="0" w:color="auto"/>
          </w:divBdr>
          <w:divsChild>
            <w:div w:id="1608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415">
      <w:bodyDiv w:val="1"/>
      <w:marLeft w:val="0"/>
      <w:marRight w:val="0"/>
      <w:marTop w:val="0"/>
      <w:marBottom w:val="0"/>
      <w:divBdr>
        <w:top w:val="none" w:sz="0" w:space="0" w:color="auto"/>
        <w:left w:val="none" w:sz="0" w:space="0" w:color="auto"/>
        <w:bottom w:val="none" w:sz="0" w:space="0" w:color="auto"/>
        <w:right w:val="none" w:sz="0" w:space="0" w:color="auto"/>
      </w:divBdr>
      <w:divsChild>
        <w:div w:id="1817330502">
          <w:marLeft w:val="0"/>
          <w:marRight w:val="0"/>
          <w:marTop w:val="0"/>
          <w:marBottom w:val="0"/>
          <w:divBdr>
            <w:top w:val="none" w:sz="0" w:space="0" w:color="auto"/>
            <w:left w:val="none" w:sz="0" w:space="0" w:color="auto"/>
            <w:bottom w:val="none" w:sz="0" w:space="0" w:color="auto"/>
            <w:right w:val="none" w:sz="0" w:space="0" w:color="auto"/>
          </w:divBdr>
          <w:divsChild>
            <w:div w:id="650867449">
              <w:marLeft w:val="0"/>
              <w:marRight w:val="0"/>
              <w:marTop w:val="0"/>
              <w:marBottom w:val="0"/>
              <w:divBdr>
                <w:top w:val="none" w:sz="0" w:space="0" w:color="auto"/>
                <w:left w:val="none" w:sz="0" w:space="0" w:color="auto"/>
                <w:bottom w:val="none" w:sz="0" w:space="0" w:color="auto"/>
                <w:right w:val="none" w:sz="0" w:space="0" w:color="auto"/>
              </w:divBdr>
            </w:div>
          </w:divsChild>
        </w:div>
        <w:div w:id="210045594">
          <w:marLeft w:val="0"/>
          <w:marRight w:val="0"/>
          <w:marTop w:val="0"/>
          <w:marBottom w:val="0"/>
          <w:divBdr>
            <w:top w:val="none" w:sz="0" w:space="0" w:color="auto"/>
            <w:left w:val="none" w:sz="0" w:space="0" w:color="auto"/>
            <w:bottom w:val="none" w:sz="0" w:space="0" w:color="auto"/>
            <w:right w:val="none" w:sz="0" w:space="0" w:color="auto"/>
          </w:divBdr>
          <w:divsChild>
            <w:div w:id="1703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Greenberg Traurig, LLP.</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Traurig, LLP</dc:creator>
  <cp:keywords/>
  <dc:description/>
  <cp:lastModifiedBy>Ryan Fox</cp:lastModifiedBy>
  <cp:revision>2</cp:revision>
  <cp:lastPrinted>2021-09-14T20:09:00Z</cp:lastPrinted>
  <dcterms:created xsi:type="dcterms:W3CDTF">2025-04-04T18:23:00Z</dcterms:created>
  <dcterms:modified xsi:type="dcterms:W3CDTF">2025-04-04T18:23:00Z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ACTIVE 709310804v3</vt:lpwstr>
  </property>
  <property fmtid="{D5CDD505-2E9C-101B-9397-08002B2CF9AE}" pid="3" name="CUS_DocIDActiveBits">
    <vt:lpwstr>100352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Chunk0">
    <vt:lpwstr>ACTIVE 709310804v3</vt:lpwstr>
  </property>
</Properties>
</file>